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184EC" w14:textId="77777777" w:rsidR="00461153" w:rsidRPr="00AD6D24" w:rsidRDefault="00461153" w:rsidP="002E1AD4">
      <w:pPr>
        <w:pStyle w:val="Ttulo1CerroAzul"/>
        <w:numPr>
          <w:ilvl w:val="0"/>
          <w:numId w:val="0"/>
        </w:numPr>
        <w:jc w:val="both"/>
        <w:rPr>
          <w:rFonts w:cs="Times New Roman"/>
        </w:rPr>
      </w:pPr>
      <w:bookmarkStart w:id="0" w:name="_Toc473384783"/>
      <w:bookmarkStart w:id="1" w:name="_Toc473479427"/>
      <w:r w:rsidRPr="00A80C5A">
        <w:t xml:space="preserve">CONTEXTUALIZAÇÃO </w:t>
      </w:r>
      <w:r>
        <w:t>DA APA DE GUARAQUEÇABA, da ESEC de guaraqueçaba e da rebio bom jesus</w:t>
      </w:r>
      <w:bookmarkEnd w:id="0"/>
      <w:bookmarkEnd w:id="1"/>
    </w:p>
    <w:p w14:paraId="5F5C3E52" w14:textId="77777777" w:rsidR="002E1AD4" w:rsidRPr="00D466F0" w:rsidRDefault="002E1AD4" w:rsidP="002E1AD4">
      <w:pPr>
        <w:pStyle w:val="Ttulo2"/>
        <w:numPr>
          <w:ilvl w:val="0"/>
          <w:numId w:val="0"/>
        </w:numPr>
        <w:ind w:left="860" w:hanging="576"/>
      </w:pPr>
      <w:r>
        <w:t>UNIDADES DE CONSERVAÇÃO E ÁREAS PROTEGIDAS</w:t>
      </w:r>
    </w:p>
    <w:p w14:paraId="70CFC161" w14:textId="77777777" w:rsidR="002E1AD4" w:rsidRPr="009E1BBB" w:rsidRDefault="002E1AD4" w:rsidP="002E1AD4">
      <w:pPr>
        <w:pStyle w:val="NormalWeb"/>
        <w:shd w:val="clear" w:color="auto" w:fill="FFFFFF"/>
        <w:spacing w:before="120" w:beforeAutospacing="0" w:after="120" w:afterAutospacing="0" w:line="360" w:lineRule="auto"/>
        <w:ind w:firstLine="284"/>
        <w:rPr>
          <w:rFonts w:ascii="Arial" w:hAnsi="Arial" w:cs="Arial"/>
          <w:sz w:val="24"/>
          <w:szCs w:val="24"/>
        </w:rPr>
      </w:pPr>
      <w:r w:rsidRPr="00A44D43">
        <w:rPr>
          <w:rFonts w:ascii="Arial" w:hAnsi="Arial" w:cs="Arial"/>
          <w:sz w:val="24"/>
          <w:szCs w:val="24"/>
        </w:rPr>
        <w:t>As </w:t>
      </w:r>
      <w:r w:rsidRPr="00A44D43">
        <w:rPr>
          <w:rFonts w:ascii="Arial" w:hAnsi="Arial" w:cs="Arial"/>
          <w:bCs/>
          <w:sz w:val="24"/>
          <w:szCs w:val="24"/>
        </w:rPr>
        <w:t>áreas protegidas</w:t>
      </w:r>
      <w:r w:rsidRPr="00A44D43">
        <w:rPr>
          <w:rFonts w:ascii="Arial" w:hAnsi="Arial" w:cs="Arial"/>
          <w:sz w:val="24"/>
          <w:szCs w:val="24"/>
        </w:rPr>
        <w:t xml:space="preserve"> são territórios </w:t>
      </w:r>
      <w:r>
        <w:rPr>
          <w:rFonts w:ascii="Arial" w:hAnsi="Arial" w:cs="Arial"/>
          <w:sz w:val="24"/>
          <w:szCs w:val="24"/>
        </w:rPr>
        <w:t xml:space="preserve">oficialmente </w:t>
      </w:r>
      <w:r w:rsidRPr="00A44D43">
        <w:rPr>
          <w:rFonts w:ascii="Arial" w:hAnsi="Arial" w:cs="Arial"/>
          <w:sz w:val="24"/>
          <w:szCs w:val="24"/>
        </w:rPr>
        <w:t xml:space="preserve">delimitados </w:t>
      </w:r>
      <w:r>
        <w:rPr>
          <w:rFonts w:ascii="Arial" w:hAnsi="Arial" w:cs="Arial"/>
          <w:sz w:val="24"/>
          <w:szCs w:val="24"/>
        </w:rPr>
        <w:t>cujo</w:t>
      </w:r>
      <w:r w:rsidRPr="00A44D43">
        <w:rPr>
          <w:rFonts w:ascii="Arial" w:hAnsi="Arial" w:cs="Arial"/>
          <w:sz w:val="24"/>
          <w:szCs w:val="24"/>
        </w:rPr>
        <w:t xml:space="preserve"> objetivo </w:t>
      </w:r>
      <w:r>
        <w:rPr>
          <w:rFonts w:ascii="Arial" w:hAnsi="Arial" w:cs="Arial"/>
          <w:sz w:val="24"/>
          <w:szCs w:val="24"/>
        </w:rPr>
        <w:t>é</w:t>
      </w:r>
      <w:r w:rsidRPr="00A44D43">
        <w:rPr>
          <w:rFonts w:ascii="Arial" w:hAnsi="Arial" w:cs="Arial"/>
          <w:sz w:val="24"/>
          <w:szCs w:val="24"/>
        </w:rPr>
        <w:t> </w:t>
      </w:r>
      <w:hyperlink r:id="rId7" w:tooltip="Conservação da natureza" w:history="1">
        <w:r w:rsidRPr="00A44D43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conservar</w:t>
        </w:r>
      </w:hyperlink>
      <w:r>
        <w:rPr>
          <w:rFonts w:ascii="Arial" w:hAnsi="Arial" w:cs="Arial"/>
          <w:sz w:val="24"/>
          <w:szCs w:val="24"/>
        </w:rPr>
        <w:t xml:space="preserve"> seu patrimô</w:t>
      </w:r>
      <w:r w:rsidRPr="00A44D43">
        <w:rPr>
          <w:rFonts w:ascii="Arial" w:hAnsi="Arial" w:cs="Arial"/>
          <w:sz w:val="24"/>
          <w:szCs w:val="24"/>
        </w:rPr>
        <w:t xml:space="preserve">nio natural, </w:t>
      </w:r>
      <w:r>
        <w:rPr>
          <w:rFonts w:ascii="Arial" w:hAnsi="Arial" w:cs="Arial"/>
          <w:sz w:val="24"/>
          <w:szCs w:val="24"/>
        </w:rPr>
        <w:t>em seus</w:t>
      </w:r>
      <w:r w:rsidRPr="00A44D43">
        <w:rPr>
          <w:rFonts w:ascii="Arial" w:hAnsi="Arial" w:cs="Arial"/>
          <w:sz w:val="24"/>
          <w:szCs w:val="24"/>
        </w:rPr>
        <w:t xml:space="preserve"> elementos ecológicos, geológicos</w:t>
      </w:r>
      <w:r>
        <w:rPr>
          <w:rFonts w:ascii="Arial" w:hAnsi="Arial" w:cs="Arial"/>
          <w:sz w:val="24"/>
          <w:szCs w:val="24"/>
        </w:rPr>
        <w:t>,</w:t>
      </w:r>
      <w:r w:rsidRPr="00A44D43">
        <w:rPr>
          <w:rFonts w:ascii="Arial" w:hAnsi="Arial" w:cs="Arial"/>
          <w:sz w:val="24"/>
          <w:szCs w:val="24"/>
        </w:rPr>
        <w:t xml:space="preserve"> históricos e culturais.</w:t>
      </w:r>
      <w:r>
        <w:rPr>
          <w:rFonts w:ascii="Arial" w:hAnsi="Arial" w:cs="Arial"/>
          <w:sz w:val="24"/>
          <w:szCs w:val="24"/>
        </w:rPr>
        <w:t xml:space="preserve"> Consideradas uma das principais estratégias </w:t>
      </w:r>
      <w:r w:rsidRPr="00A44D43">
        <w:rPr>
          <w:rFonts w:ascii="Arial" w:hAnsi="Arial" w:cs="Arial"/>
          <w:sz w:val="24"/>
          <w:szCs w:val="24"/>
        </w:rPr>
        <w:t>de </w:t>
      </w:r>
      <w:hyperlink r:id="rId8" w:tooltip="Conservação da natureza" w:history="1">
        <w:r w:rsidRPr="00A44D43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conservação </w:t>
        </w:r>
        <w:r w:rsidRPr="00A44D43">
          <w:rPr>
            <w:rStyle w:val="Hyperlink"/>
            <w:rFonts w:ascii="Arial" w:hAnsi="Arial" w:cs="Arial"/>
            <w:i/>
            <w:iCs/>
            <w:color w:val="auto"/>
            <w:sz w:val="24"/>
            <w:szCs w:val="24"/>
            <w:u w:val="none"/>
          </w:rPr>
          <w:t>in situ</w:t>
        </w:r>
        <w:r w:rsidRPr="00A44D43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 da natureza</w:t>
        </w:r>
      </w:hyperlink>
      <w:r>
        <w:rPr>
          <w:rFonts w:ascii="Arial" w:hAnsi="Arial" w:cs="Arial"/>
          <w:sz w:val="24"/>
          <w:szCs w:val="24"/>
        </w:rPr>
        <w:t>, centenas de milhares de áreas protegidas já foram criadas no mundo todo. Atualmente, protegem</w:t>
      </w:r>
      <w:r w:rsidRPr="00A44D43">
        <w:rPr>
          <w:rFonts w:ascii="Arial" w:hAnsi="Arial" w:cs="Arial"/>
          <w:sz w:val="24"/>
          <w:szCs w:val="24"/>
        </w:rPr>
        <w:t xml:space="preserve"> cerca de 15% das superfícies terrestres e </w:t>
      </w:r>
      <w:r>
        <w:rPr>
          <w:rFonts w:ascii="Arial" w:hAnsi="Arial" w:cs="Arial"/>
          <w:sz w:val="24"/>
          <w:szCs w:val="24"/>
        </w:rPr>
        <w:t>12</w:t>
      </w:r>
      <w:r w:rsidRPr="00A44D43">
        <w:rPr>
          <w:rFonts w:ascii="Arial" w:hAnsi="Arial" w:cs="Arial"/>
          <w:sz w:val="24"/>
          <w:szCs w:val="24"/>
        </w:rPr>
        <w:t xml:space="preserve">% das áreas marítimas </w:t>
      </w:r>
      <w:r>
        <w:rPr>
          <w:rFonts w:ascii="Arial" w:hAnsi="Arial" w:cs="Arial"/>
          <w:sz w:val="24"/>
          <w:szCs w:val="24"/>
        </w:rPr>
        <w:t>do planeta</w:t>
      </w:r>
      <w:r w:rsidRPr="009E1BBB">
        <w:rPr>
          <w:rFonts w:ascii="Arial" w:hAnsi="Arial" w:cs="Arial"/>
          <w:sz w:val="24"/>
          <w:szCs w:val="24"/>
        </w:rPr>
        <w:t xml:space="preserve">. </w:t>
      </w:r>
      <w:r w:rsidRPr="009E1BBB">
        <w:rPr>
          <w:rFonts w:ascii="Arial" w:hAnsi="Arial" w:cs="Arial"/>
          <w:sz w:val="24"/>
          <w:szCs w:val="24"/>
          <w:shd w:val="clear" w:color="auto" w:fill="FFFFFF"/>
        </w:rPr>
        <w:t xml:space="preserve">Cerca de metade </w:t>
      </w:r>
      <w:r>
        <w:rPr>
          <w:rFonts w:ascii="Arial" w:hAnsi="Arial" w:cs="Arial"/>
          <w:sz w:val="24"/>
          <w:szCs w:val="24"/>
          <w:shd w:val="clear" w:color="auto" w:fill="FFFFFF"/>
        </w:rPr>
        <w:t>das áreas</w:t>
      </w:r>
      <w:r w:rsidRPr="009E1BBB">
        <w:rPr>
          <w:rFonts w:ascii="Arial" w:hAnsi="Arial" w:cs="Arial"/>
          <w:sz w:val="24"/>
          <w:szCs w:val="24"/>
          <w:shd w:val="clear" w:color="auto" w:fill="FFFFFF"/>
        </w:rPr>
        <w:t xml:space="preserve"> protegidas </w:t>
      </w:r>
      <w:r>
        <w:rPr>
          <w:rFonts w:ascii="Arial" w:hAnsi="Arial" w:cs="Arial"/>
          <w:sz w:val="24"/>
          <w:szCs w:val="24"/>
          <w:shd w:val="clear" w:color="auto" w:fill="FFFFFF"/>
        </w:rPr>
        <w:t>da América Latina estão no Brasil.</w:t>
      </w:r>
    </w:p>
    <w:p w14:paraId="6D3A8E29" w14:textId="5D70D6F4" w:rsidR="002E1AD4" w:rsidRPr="00A44D43" w:rsidRDefault="002E1AD4" w:rsidP="002E1AD4">
      <w:pPr>
        <w:pStyle w:val="NormalWeb"/>
        <w:shd w:val="clear" w:color="auto" w:fill="FFFFFF"/>
        <w:spacing w:before="120" w:beforeAutospacing="0" w:after="120" w:afterAutospacing="0" w:line="360" w:lineRule="auto"/>
        <w:ind w:firstLine="284"/>
        <w:rPr>
          <w:rFonts w:ascii="Arial" w:hAnsi="Arial" w:cs="Arial"/>
          <w:sz w:val="24"/>
          <w:szCs w:val="24"/>
        </w:rPr>
      </w:pPr>
      <w:r w:rsidRPr="00A44D43">
        <w:rPr>
          <w:rFonts w:ascii="Arial" w:hAnsi="Arial" w:cs="Arial"/>
          <w:sz w:val="24"/>
          <w:szCs w:val="24"/>
        </w:rPr>
        <w:t xml:space="preserve">Existem diversos tipos de áreas protegidas, </w:t>
      </w:r>
      <w:r>
        <w:rPr>
          <w:rFonts w:ascii="Arial" w:hAnsi="Arial" w:cs="Arial"/>
          <w:sz w:val="24"/>
          <w:szCs w:val="24"/>
        </w:rPr>
        <w:t xml:space="preserve">com objetivos </w:t>
      </w:r>
      <w:r w:rsidRPr="00A44D43">
        <w:rPr>
          <w:rFonts w:ascii="Arial" w:hAnsi="Arial" w:cs="Arial"/>
          <w:sz w:val="24"/>
          <w:szCs w:val="24"/>
        </w:rPr>
        <w:t xml:space="preserve">distintos que </w:t>
      </w:r>
      <w:r w:rsidR="00E979E1">
        <w:rPr>
          <w:rFonts w:ascii="Arial" w:hAnsi="Arial" w:cs="Arial"/>
          <w:sz w:val="24"/>
          <w:szCs w:val="24"/>
        </w:rPr>
        <w:t xml:space="preserve">por sua vez </w:t>
      </w:r>
      <w:r>
        <w:rPr>
          <w:rFonts w:ascii="Arial" w:hAnsi="Arial" w:cs="Arial"/>
          <w:sz w:val="24"/>
          <w:szCs w:val="24"/>
        </w:rPr>
        <w:t>proporcionam</w:t>
      </w:r>
      <w:r w:rsidRPr="00A44D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estratégias de gestão e </w:t>
      </w:r>
      <w:r w:rsidR="00E979E1">
        <w:rPr>
          <w:rFonts w:ascii="Arial" w:hAnsi="Arial" w:cs="Arial"/>
          <w:sz w:val="24"/>
          <w:szCs w:val="24"/>
        </w:rPr>
        <w:t>intensidade no uso dos recursos naturais</w:t>
      </w:r>
      <w:r>
        <w:rPr>
          <w:rFonts w:ascii="Arial" w:hAnsi="Arial" w:cs="Arial"/>
          <w:sz w:val="24"/>
          <w:szCs w:val="24"/>
        </w:rPr>
        <w:t xml:space="preserve"> igualmente distintos</w:t>
      </w:r>
      <w:r w:rsidRPr="00A44D43">
        <w:rPr>
          <w:rFonts w:ascii="Arial" w:hAnsi="Arial" w:cs="Arial"/>
          <w:sz w:val="24"/>
          <w:szCs w:val="24"/>
        </w:rPr>
        <w:t xml:space="preserve">. </w:t>
      </w:r>
      <w:r w:rsidR="00E979E1">
        <w:rPr>
          <w:rFonts w:ascii="Arial" w:hAnsi="Arial" w:cs="Arial"/>
          <w:sz w:val="24"/>
          <w:szCs w:val="24"/>
        </w:rPr>
        <w:t>As áreas</w:t>
      </w:r>
      <w:r w:rsidRPr="00A44D43">
        <w:rPr>
          <w:rFonts w:ascii="Arial" w:hAnsi="Arial" w:cs="Arial"/>
          <w:sz w:val="24"/>
          <w:szCs w:val="24"/>
        </w:rPr>
        <w:t xml:space="preserve"> protegidas </w:t>
      </w:r>
      <w:r w:rsidR="00E979E1">
        <w:rPr>
          <w:rFonts w:ascii="Arial" w:hAnsi="Arial" w:cs="Arial"/>
          <w:sz w:val="24"/>
          <w:szCs w:val="24"/>
        </w:rPr>
        <w:t>legalmente reconhecida</w:t>
      </w:r>
      <w:r>
        <w:rPr>
          <w:rFonts w:ascii="Arial" w:hAnsi="Arial" w:cs="Arial"/>
          <w:sz w:val="24"/>
          <w:szCs w:val="24"/>
        </w:rPr>
        <w:t>s no Brasil são as Unidades de Conservação, Terras Indígenas, Territórios Quilombolas, geoparques, corredores ecológicos e mosaicos de áreas protegidas.</w:t>
      </w:r>
    </w:p>
    <w:p w14:paraId="7A6CB8B2" w14:textId="77777777" w:rsidR="002E1AD4" w:rsidRPr="009F4904" w:rsidRDefault="002E1AD4" w:rsidP="002E1AD4">
      <w:pPr>
        <w:pStyle w:val="Ttulo3Tagaaba"/>
        <w:numPr>
          <w:ilvl w:val="0"/>
          <w:numId w:val="0"/>
        </w:numPr>
        <w:ind w:left="709" w:hanging="709"/>
      </w:pPr>
      <w:bookmarkStart w:id="2" w:name="_Toc473479444"/>
      <w:r w:rsidRPr="009F4904">
        <w:t>As Unidades de Conservação e o Sistema Nacional de Unidades de Conservação (SNUC)</w:t>
      </w:r>
      <w:bookmarkEnd w:id="2"/>
    </w:p>
    <w:p w14:paraId="37F683F8" w14:textId="77777777" w:rsidR="002E1AD4" w:rsidRDefault="002E1AD4" w:rsidP="002E1AD4">
      <w:pPr>
        <w:pStyle w:val="CorpodeTextoCerroAzul"/>
        <w:ind w:firstLine="709"/>
        <w:rPr>
          <w:rFonts w:cs="Arial"/>
        </w:rPr>
      </w:pPr>
      <w:r>
        <w:rPr>
          <w:rFonts w:cs="Arial"/>
        </w:rPr>
        <w:t xml:space="preserve">As Unidades de Conservação (UC) são organizadas e regulamentadas pela </w:t>
      </w:r>
      <w:r w:rsidRPr="00030A93">
        <w:rPr>
          <w:rFonts w:cs="Arial"/>
        </w:rPr>
        <w:t>Lei Federal nº 9.985</w:t>
      </w:r>
      <w:r>
        <w:rPr>
          <w:rFonts w:cs="Arial"/>
        </w:rPr>
        <w:t xml:space="preserve"> de 2000 e pelo Decreto Federal 4.340 de 2002. Esta legislação institui o Sistema Nacional de Unidades de Conservação da Natureza (SNUC) e</w:t>
      </w:r>
      <w:r w:rsidRPr="00030A93">
        <w:rPr>
          <w:rFonts w:cs="Arial"/>
        </w:rPr>
        <w:t xml:space="preserve"> estabelece critérios e normas para a criação, implantação e gestão das unidades de conservação federais, estaduais e municipais</w:t>
      </w:r>
      <w:r>
        <w:rPr>
          <w:rFonts w:cs="Arial"/>
        </w:rPr>
        <w:t xml:space="preserve">. </w:t>
      </w:r>
    </w:p>
    <w:p w14:paraId="07318BF3" w14:textId="77777777" w:rsidR="002E1AD4" w:rsidRPr="00D47A63" w:rsidRDefault="002E1AD4" w:rsidP="002E1AD4">
      <w:pPr>
        <w:pStyle w:val="CorpodeTextoCerroAzul"/>
        <w:ind w:firstLine="709"/>
      </w:pPr>
      <w:r>
        <w:rPr>
          <w:rFonts w:cs="Arial"/>
        </w:rPr>
        <w:t>A Lei Federal 9.985</w:t>
      </w:r>
      <w:r w:rsidRPr="00A77736">
        <w:rPr>
          <w:rFonts w:cs="Arial"/>
        </w:rPr>
        <w:t xml:space="preserve"> define Unidades de Conservação como</w:t>
      </w:r>
      <w:r>
        <w:rPr>
          <w:rFonts w:cs="Arial"/>
        </w:rPr>
        <w:t xml:space="preserve"> “</w:t>
      </w:r>
      <w:r w:rsidRPr="00D47A63">
        <w:rPr>
          <w:rFonts w:cs="Arial"/>
        </w:rPr>
        <w:t>espaço territorial e seus recursos ambientais, incluindo as águas jurisdicionais, com características naturais relevantes, legalmente instituído pelo Poder Público, com objetivos de conservação e limites definidos, sob regime especial de administração, ao qual se aplicam garantias adequadas de proteção</w:t>
      </w:r>
      <w:r>
        <w:rPr>
          <w:rFonts w:cs="Arial"/>
        </w:rPr>
        <w:t>”</w:t>
      </w:r>
      <w:r w:rsidRPr="00D47A63">
        <w:rPr>
          <w:rFonts w:cs="Arial"/>
        </w:rPr>
        <w:t>. (BRASIL, 2000)</w:t>
      </w:r>
    </w:p>
    <w:p w14:paraId="12D2AE5D" w14:textId="09C7DA08" w:rsidR="002E1AD4" w:rsidRDefault="002E1AD4" w:rsidP="002E1AD4">
      <w:pPr>
        <w:pStyle w:val="CorpodeTextoCerroAzul"/>
        <w:ind w:firstLine="708"/>
        <w:rPr>
          <w:rFonts w:cs="Arial"/>
        </w:rPr>
      </w:pPr>
      <w:r>
        <w:rPr>
          <w:rFonts w:cs="Arial"/>
        </w:rPr>
        <w:lastRenderedPageBreak/>
        <w:t>O SNUC categoriza e define objetivos básicos para 12 diferentes tipos de UC, sendo que o principal critério de classificação se relaciona às possibilidades e intensidades d</w:t>
      </w:r>
      <w:r w:rsidR="00E979E1">
        <w:rPr>
          <w:rFonts w:cs="Arial"/>
        </w:rPr>
        <w:t xml:space="preserve">os </w:t>
      </w:r>
      <w:r>
        <w:rPr>
          <w:rFonts w:cs="Arial"/>
        </w:rPr>
        <w:t xml:space="preserve">usos </w:t>
      </w:r>
      <w:r w:rsidR="00926719">
        <w:rPr>
          <w:rFonts w:cs="Arial"/>
        </w:rPr>
        <w:t>de</w:t>
      </w:r>
      <w:r>
        <w:rPr>
          <w:rFonts w:cs="Arial"/>
        </w:rPr>
        <w:t xml:space="preserve"> seus recursos naturais. Estes usos são por vezes permitidos diretamente – atividades agrícolas e industriais</w:t>
      </w:r>
      <w:r w:rsidR="00926719">
        <w:rPr>
          <w:rFonts w:cs="Arial"/>
        </w:rPr>
        <w:t xml:space="preserve"> que transformam a paisagem e utilizam água de rios</w:t>
      </w:r>
      <w:r>
        <w:rPr>
          <w:rFonts w:cs="Arial"/>
        </w:rPr>
        <w:t xml:space="preserve">, </w:t>
      </w:r>
      <w:r w:rsidR="00926719">
        <w:rPr>
          <w:rFonts w:cs="Arial"/>
        </w:rPr>
        <w:t xml:space="preserve">atividades de </w:t>
      </w:r>
      <w:r>
        <w:rPr>
          <w:rFonts w:cs="Arial"/>
        </w:rPr>
        <w:t xml:space="preserve">mineração, exploração madeireira, </w:t>
      </w:r>
      <w:r w:rsidR="00926719">
        <w:rPr>
          <w:rFonts w:cs="Arial"/>
        </w:rPr>
        <w:t xml:space="preserve">pesca, </w:t>
      </w:r>
      <w:r>
        <w:rPr>
          <w:rFonts w:cs="Arial"/>
        </w:rPr>
        <w:t xml:space="preserve">etc. -, outras </w:t>
      </w:r>
      <w:r w:rsidR="00926719">
        <w:rPr>
          <w:rFonts w:cs="Arial"/>
        </w:rPr>
        <w:t xml:space="preserve">permitidos </w:t>
      </w:r>
      <w:r>
        <w:rPr>
          <w:rFonts w:cs="Arial"/>
        </w:rPr>
        <w:t xml:space="preserve">apenas indiretamente – </w:t>
      </w:r>
      <w:r w:rsidR="00926719">
        <w:rPr>
          <w:rFonts w:cs="Arial"/>
        </w:rPr>
        <w:t xml:space="preserve">atividades de </w:t>
      </w:r>
      <w:r>
        <w:rPr>
          <w:rFonts w:cs="Arial"/>
        </w:rPr>
        <w:t xml:space="preserve">pesquisa, visitação turística, educação ambiental, etc. -, de modo que as UC estão agrupadas em Uso Sustentável (uso direto) ou Proteção Integral (uso indireto). </w:t>
      </w:r>
    </w:p>
    <w:p w14:paraId="3777EB65" w14:textId="77777777" w:rsidR="002E1AD4" w:rsidRPr="001964C2" w:rsidRDefault="002E1AD4" w:rsidP="002E1AD4">
      <w:pPr>
        <w:pStyle w:val="CorpodeTextoCerroAzul"/>
        <w:ind w:firstLine="709"/>
        <w:rPr>
          <w:rFonts w:cs="Arial"/>
        </w:rPr>
      </w:pPr>
    </w:p>
    <w:tbl>
      <w:tblPr>
        <w:tblW w:w="9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706"/>
        <w:gridCol w:w="1408"/>
        <w:gridCol w:w="1284"/>
        <w:gridCol w:w="1701"/>
        <w:gridCol w:w="1701"/>
      </w:tblGrid>
      <w:tr w:rsidR="002E1AD4" w:rsidRPr="009714FB" w14:paraId="3422244B" w14:textId="77777777" w:rsidTr="00737015">
        <w:trPr>
          <w:trHeight w:val="1118"/>
          <w:jc w:val="center"/>
        </w:trPr>
        <w:tc>
          <w:tcPr>
            <w:tcW w:w="1984" w:type="dxa"/>
            <w:shd w:val="clear" w:color="auto" w:fill="auto"/>
            <w:vAlign w:val="center"/>
            <w:hideMark/>
          </w:tcPr>
          <w:p w14:paraId="0E8E51B8" w14:textId="77777777" w:rsidR="002E1AD4" w:rsidRPr="00D90C82" w:rsidRDefault="002E1AD4" w:rsidP="00737015">
            <w:pPr>
              <w:spacing w:line="240" w:lineRule="auto"/>
              <w:rPr>
                <w:b/>
                <w:color w:val="000000"/>
              </w:rPr>
            </w:pPr>
            <w:r w:rsidRPr="00D90C82">
              <w:rPr>
                <w:b/>
                <w:color w:val="000000"/>
              </w:rPr>
              <w:t>Categoria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14:paraId="04E1B306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Objetivos principais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14:paraId="619DA2FA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Posse de terras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7823AB1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Permissão de presença de moradores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128B64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Desapropriação de terra</w:t>
            </w:r>
          </w:p>
        </w:tc>
        <w:tc>
          <w:tcPr>
            <w:tcW w:w="1701" w:type="dxa"/>
            <w:vAlign w:val="center"/>
          </w:tcPr>
          <w:p w14:paraId="147A552C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GRUPO</w:t>
            </w:r>
          </w:p>
        </w:tc>
      </w:tr>
      <w:tr w:rsidR="002E1AD4" w:rsidRPr="009714FB" w14:paraId="5ACADC90" w14:textId="77777777" w:rsidTr="00737015">
        <w:trPr>
          <w:trHeight w:val="1110"/>
          <w:jc w:val="center"/>
        </w:trPr>
        <w:tc>
          <w:tcPr>
            <w:tcW w:w="1984" w:type="dxa"/>
            <w:shd w:val="clear" w:color="auto" w:fill="92D050"/>
            <w:vAlign w:val="center"/>
            <w:hideMark/>
          </w:tcPr>
          <w:p w14:paraId="1CD72AA3" w14:textId="77777777" w:rsidR="002E1AD4" w:rsidRDefault="002E1AD4" w:rsidP="00737015">
            <w:pPr>
              <w:spacing w:line="240" w:lineRule="auto"/>
              <w:rPr>
                <w:b/>
                <w:color w:val="000000"/>
                <w:bdr w:val="none" w:sz="0" w:space="0" w:color="auto" w:frame="1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Estação Ecológica</w:t>
            </w:r>
          </w:p>
          <w:p w14:paraId="058B7D72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- ESEC</w:t>
            </w:r>
          </w:p>
        </w:tc>
        <w:tc>
          <w:tcPr>
            <w:tcW w:w="1706" w:type="dxa"/>
            <w:shd w:val="clear" w:color="auto" w:fill="92D050"/>
            <w:vAlign w:val="center"/>
            <w:hideMark/>
          </w:tcPr>
          <w:p w14:paraId="535823CD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Pesquisa</w:t>
            </w:r>
            <w:r>
              <w:rPr>
                <w:color w:val="000000"/>
                <w:bdr w:val="none" w:sz="0" w:space="0" w:color="auto" w:frame="1"/>
              </w:rPr>
              <w:t xml:space="preserve"> e educação ambiental</w:t>
            </w:r>
          </w:p>
        </w:tc>
        <w:tc>
          <w:tcPr>
            <w:tcW w:w="1408" w:type="dxa"/>
            <w:shd w:val="clear" w:color="auto" w:fill="92D050"/>
            <w:vAlign w:val="center"/>
            <w:hideMark/>
          </w:tcPr>
          <w:p w14:paraId="776261CF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Pública</w:t>
            </w:r>
          </w:p>
        </w:tc>
        <w:tc>
          <w:tcPr>
            <w:tcW w:w="1284" w:type="dxa"/>
            <w:shd w:val="clear" w:color="auto" w:fill="92D050"/>
            <w:vAlign w:val="center"/>
            <w:hideMark/>
          </w:tcPr>
          <w:p w14:paraId="144F4973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Não</w:t>
            </w:r>
          </w:p>
        </w:tc>
        <w:tc>
          <w:tcPr>
            <w:tcW w:w="1701" w:type="dxa"/>
            <w:shd w:val="clear" w:color="auto" w:fill="92D050"/>
            <w:vAlign w:val="center"/>
            <w:hideMark/>
          </w:tcPr>
          <w:p w14:paraId="40C16F02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Sim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57CC7C56" w14:textId="77777777" w:rsidR="002E1AD4" w:rsidRPr="009714FB" w:rsidRDefault="002E1AD4" w:rsidP="00737015">
            <w:pPr>
              <w:spacing w:line="240" w:lineRule="auto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PROTEÇÃO INTEGRAL</w:t>
            </w:r>
          </w:p>
        </w:tc>
      </w:tr>
      <w:tr w:rsidR="002E1AD4" w:rsidRPr="009714FB" w14:paraId="52E35611" w14:textId="77777777" w:rsidTr="00737015">
        <w:trPr>
          <w:trHeight w:val="1254"/>
          <w:jc w:val="center"/>
        </w:trPr>
        <w:tc>
          <w:tcPr>
            <w:tcW w:w="1984" w:type="dxa"/>
            <w:shd w:val="clear" w:color="auto" w:fill="92D050"/>
            <w:vAlign w:val="center"/>
            <w:hideMark/>
          </w:tcPr>
          <w:p w14:paraId="337C5AAD" w14:textId="77777777" w:rsidR="002E1AD4" w:rsidRDefault="002E1AD4" w:rsidP="00737015">
            <w:pPr>
              <w:spacing w:line="240" w:lineRule="auto"/>
              <w:rPr>
                <w:b/>
                <w:color w:val="000000"/>
                <w:bdr w:val="none" w:sz="0" w:space="0" w:color="auto" w:frame="1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Reserva Biológica</w:t>
            </w:r>
          </w:p>
          <w:p w14:paraId="44AF7AEF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- REBIO</w:t>
            </w:r>
          </w:p>
        </w:tc>
        <w:tc>
          <w:tcPr>
            <w:tcW w:w="1706" w:type="dxa"/>
            <w:shd w:val="clear" w:color="auto" w:fill="92D050"/>
            <w:vAlign w:val="center"/>
            <w:hideMark/>
          </w:tcPr>
          <w:p w14:paraId="1B0C05BB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Pesquisa e educação</w:t>
            </w:r>
            <w:r>
              <w:rPr>
                <w:color w:val="000000"/>
                <w:bdr w:val="none" w:sz="0" w:space="0" w:color="auto" w:frame="1"/>
              </w:rPr>
              <w:t xml:space="preserve"> ambiental</w:t>
            </w:r>
          </w:p>
        </w:tc>
        <w:tc>
          <w:tcPr>
            <w:tcW w:w="1408" w:type="dxa"/>
            <w:shd w:val="clear" w:color="auto" w:fill="92D050"/>
            <w:vAlign w:val="center"/>
            <w:hideMark/>
          </w:tcPr>
          <w:p w14:paraId="3744A7C8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Pública</w:t>
            </w:r>
          </w:p>
        </w:tc>
        <w:tc>
          <w:tcPr>
            <w:tcW w:w="1284" w:type="dxa"/>
            <w:shd w:val="clear" w:color="auto" w:fill="92D050"/>
            <w:vAlign w:val="center"/>
            <w:hideMark/>
          </w:tcPr>
          <w:p w14:paraId="5FE57D1E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Não</w:t>
            </w:r>
          </w:p>
        </w:tc>
        <w:tc>
          <w:tcPr>
            <w:tcW w:w="1701" w:type="dxa"/>
            <w:shd w:val="clear" w:color="auto" w:fill="92D050"/>
            <w:vAlign w:val="center"/>
            <w:hideMark/>
          </w:tcPr>
          <w:p w14:paraId="01FDE376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Sim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040BC724" w14:textId="77777777" w:rsidR="002E1AD4" w:rsidRPr="009714FB" w:rsidRDefault="002E1AD4" w:rsidP="00737015">
            <w:pPr>
              <w:spacing w:line="240" w:lineRule="auto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PROTEÇÃO INTEGRAL</w:t>
            </w:r>
          </w:p>
        </w:tc>
      </w:tr>
      <w:tr w:rsidR="002E1AD4" w:rsidRPr="009714FB" w14:paraId="345B3ED7" w14:textId="77777777" w:rsidTr="00737015">
        <w:trPr>
          <w:trHeight w:val="1258"/>
          <w:jc w:val="center"/>
        </w:trPr>
        <w:tc>
          <w:tcPr>
            <w:tcW w:w="1984" w:type="dxa"/>
            <w:shd w:val="clear" w:color="auto" w:fill="92D050"/>
            <w:vAlign w:val="center"/>
            <w:hideMark/>
          </w:tcPr>
          <w:p w14:paraId="7669BE87" w14:textId="77777777" w:rsidR="002E1AD4" w:rsidRDefault="002E1AD4" w:rsidP="00737015">
            <w:pPr>
              <w:spacing w:line="240" w:lineRule="auto"/>
              <w:rPr>
                <w:b/>
                <w:color w:val="000000"/>
                <w:bdr w:val="none" w:sz="0" w:space="0" w:color="auto" w:frame="1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Parque Nacional</w:t>
            </w:r>
          </w:p>
          <w:p w14:paraId="51BF3555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- PARNA</w:t>
            </w:r>
          </w:p>
        </w:tc>
        <w:tc>
          <w:tcPr>
            <w:tcW w:w="1706" w:type="dxa"/>
            <w:shd w:val="clear" w:color="auto" w:fill="92D050"/>
            <w:vAlign w:val="center"/>
            <w:hideMark/>
          </w:tcPr>
          <w:p w14:paraId="2F6DD41F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Pesquisa,</w:t>
            </w:r>
            <w:r w:rsidRPr="009714FB">
              <w:rPr>
                <w:color w:val="000000"/>
                <w:bdr w:val="none" w:sz="0" w:space="0" w:color="auto" w:frame="1"/>
              </w:rPr>
              <w:t xml:space="preserve"> educação</w:t>
            </w:r>
            <w:r>
              <w:rPr>
                <w:color w:val="000000"/>
                <w:bdr w:val="none" w:sz="0" w:space="0" w:color="auto" w:frame="1"/>
              </w:rPr>
              <w:t xml:space="preserve"> ambiental e uso público com visitação</w:t>
            </w:r>
          </w:p>
        </w:tc>
        <w:tc>
          <w:tcPr>
            <w:tcW w:w="1408" w:type="dxa"/>
            <w:shd w:val="clear" w:color="auto" w:fill="92D050"/>
            <w:vAlign w:val="center"/>
            <w:hideMark/>
          </w:tcPr>
          <w:p w14:paraId="236F85BA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Pública</w:t>
            </w:r>
          </w:p>
        </w:tc>
        <w:tc>
          <w:tcPr>
            <w:tcW w:w="1284" w:type="dxa"/>
            <w:shd w:val="clear" w:color="auto" w:fill="92D050"/>
            <w:vAlign w:val="center"/>
            <w:hideMark/>
          </w:tcPr>
          <w:p w14:paraId="0869E998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Não</w:t>
            </w:r>
          </w:p>
        </w:tc>
        <w:tc>
          <w:tcPr>
            <w:tcW w:w="1701" w:type="dxa"/>
            <w:shd w:val="clear" w:color="auto" w:fill="92D050"/>
            <w:vAlign w:val="center"/>
            <w:hideMark/>
          </w:tcPr>
          <w:p w14:paraId="62332876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Sim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5FA41234" w14:textId="77777777" w:rsidR="002E1AD4" w:rsidRPr="009714FB" w:rsidRDefault="002E1AD4" w:rsidP="00737015">
            <w:pPr>
              <w:spacing w:line="240" w:lineRule="auto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PROTEÇÃO INTEGRAL</w:t>
            </w:r>
          </w:p>
        </w:tc>
      </w:tr>
      <w:tr w:rsidR="002E1AD4" w:rsidRPr="009714FB" w14:paraId="24D8EE91" w14:textId="77777777" w:rsidTr="00737015">
        <w:trPr>
          <w:trHeight w:val="1262"/>
          <w:jc w:val="center"/>
        </w:trPr>
        <w:tc>
          <w:tcPr>
            <w:tcW w:w="1984" w:type="dxa"/>
            <w:shd w:val="clear" w:color="auto" w:fill="92D050"/>
            <w:vAlign w:val="center"/>
            <w:hideMark/>
          </w:tcPr>
          <w:p w14:paraId="2B8691CD" w14:textId="77777777" w:rsidR="002E1AD4" w:rsidRDefault="002E1AD4" w:rsidP="00737015">
            <w:pPr>
              <w:spacing w:line="240" w:lineRule="auto"/>
              <w:rPr>
                <w:b/>
                <w:color w:val="000000"/>
                <w:bdr w:val="none" w:sz="0" w:space="0" w:color="auto" w:frame="1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Monumento Natural</w:t>
            </w:r>
          </w:p>
          <w:p w14:paraId="64943B30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- MONAT</w:t>
            </w:r>
          </w:p>
        </w:tc>
        <w:tc>
          <w:tcPr>
            <w:tcW w:w="1706" w:type="dxa"/>
            <w:shd w:val="clear" w:color="auto" w:fill="92D050"/>
            <w:vAlign w:val="center"/>
            <w:hideMark/>
          </w:tcPr>
          <w:p w14:paraId="25AF98D9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Conservação de beleza cênica, pesquisa e educação</w:t>
            </w:r>
            <w:r>
              <w:rPr>
                <w:color w:val="000000"/>
                <w:bdr w:val="none" w:sz="0" w:space="0" w:color="auto" w:frame="1"/>
              </w:rPr>
              <w:t xml:space="preserve"> ambiental</w:t>
            </w:r>
          </w:p>
        </w:tc>
        <w:tc>
          <w:tcPr>
            <w:tcW w:w="1408" w:type="dxa"/>
            <w:shd w:val="clear" w:color="auto" w:fill="92D050"/>
            <w:vAlign w:val="center"/>
            <w:hideMark/>
          </w:tcPr>
          <w:p w14:paraId="5C8792B3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Pública e privada</w:t>
            </w:r>
          </w:p>
        </w:tc>
        <w:tc>
          <w:tcPr>
            <w:tcW w:w="1284" w:type="dxa"/>
            <w:shd w:val="clear" w:color="auto" w:fill="92D050"/>
            <w:vAlign w:val="center"/>
            <w:hideMark/>
          </w:tcPr>
          <w:p w14:paraId="5813BD02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Sim</w:t>
            </w:r>
          </w:p>
        </w:tc>
        <w:tc>
          <w:tcPr>
            <w:tcW w:w="1701" w:type="dxa"/>
            <w:shd w:val="clear" w:color="auto" w:fill="92D050"/>
            <w:vAlign w:val="center"/>
            <w:hideMark/>
          </w:tcPr>
          <w:p w14:paraId="0846E9B8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Apenas se o uso privado não for compatível com o propósito da UC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2380F237" w14:textId="77777777" w:rsidR="002E1AD4" w:rsidRPr="009714FB" w:rsidRDefault="002E1AD4" w:rsidP="00737015">
            <w:pPr>
              <w:spacing w:line="240" w:lineRule="auto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PROTEÇÃO INTEGRAL</w:t>
            </w:r>
          </w:p>
        </w:tc>
      </w:tr>
      <w:tr w:rsidR="002E1AD4" w:rsidRPr="009714FB" w14:paraId="4ECD6774" w14:textId="77777777" w:rsidTr="00737015">
        <w:trPr>
          <w:trHeight w:val="1265"/>
          <w:jc w:val="center"/>
        </w:trPr>
        <w:tc>
          <w:tcPr>
            <w:tcW w:w="1984" w:type="dxa"/>
            <w:shd w:val="clear" w:color="auto" w:fill="92D050"/>
            <w:vAlign w:val="center"/>
            <w:hideMark/>
          </w:tcPr>
          <w:p w14:paraId="3144E833" w14:textId="77777777" w:rsidR="002E1AD4" w:rsidRDefault="002E1AD4" w:rsidP="00737015">
            <w:pPr>
              <w:spacing w:line="240" w:lineRule="auto"/>
              <w:rPr>
                <w:b/>
                <w:color w:val="000000"/>
                <w:bdr w:val="none" w:sz="0" w:space="0" w:color="auto" w:frame="1"/>
              </w:rPr>
            </w:pPr>
            <w:r w:rsidRPr="009714FB">
              <w:rPr>
                <w:b/>
                <w:color w:val="000000"/>
                <w:bdr w:val="none" w:sz="0" w:space="0" w:color="auto" w:frame="1"/>
              </w:rPr>
              <w:t>Refúgio de Vida Silvestre</w:t>
            </w:r>
          </w:p>
          <w:p w14:paraId="3B8CB6DB" w14:textId="77777777" w:rsidR="002E1AD4" w:rsidRPr="009714FB" w:rsidRDefault="002E1AD4" w:rsidP="00737015">
            <w:pPr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- RVS</w:t>
            </w:r>
          </w:p>
        </w:tc>
        <w:tc>
          <w:tcPr>
            <w:tcW w:w="1706" w:type="dxa"/>
            <w:shd w:val="clear" w:color="auto" w:fill="92D050"/>
            <w:vAlign w:val="center"/>
            <w:hideMark/>
          </w:tcPr>
          <w:p w14:paraId="204FD098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Pesquisa e educação</w:t>
            </w:r>
            <w:r>
              <w:rPr>
                <w:color w:val="000000"/>
                <w:bdr w:val="none" w:sz="0" w:space="0" w:color="auto" w:frame="1"/>
              </w:rPr>
              <w:t xml:space="preserve"> ambiental.</w:t>
            </w:r>
          </w:p>
        </w:tc>
        <w:tc>
          <w:tcPr>
            <w:tcW w:w="1408" w:type="dxa"/>
            <w:shd w:val="clear" w:color="auto" w:fill="92D050"/>
            <w:vAlign w:val="center"/>
            <w:hideMark/>
          </w:tcPr>
          <w:p w14:paraId="31021350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Pública e privada</w:t>
            </w:r>
          </w:p>
        </w:tc>
        <w:tc>
          <w:tcPr>
            <w:tcW w:w="1284" w:type="dxa"/>
            <w:shd w:val="clear" w:color="auto" w:fill="92D050"/>
            <w:vAlign w:val="center"/>
            <w:hideMark/>
          </w:tcPr>
          <w:p w14:paraId="37ABB177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Sim</w:t>
            </w:r>
          </w:p>
        </w:tc>
        <w:tc>
          <w:tcPr>
            <w:tcW w:w="1701" w:type="dxa"/>
            <w:shd w:val="clear" w:color="auto" w:fill="92D050"/>
            <w:vAlign w:val="center"/>
            <w:hideMark/>
          </w:tcPr>
          <w:p w14:paraId="50C3EE0F" w14:textId="77777777" w:rsidR="002E1AD4" w:rsidRPr="009714FB" w:rsidRDefault="002E1AD4" w:rsidP="00737015">
            <w:pPr>
              <w:spacing w:line="240" w:lineRule="auto"/>
              <w:rPr>
                <w:color w:val="000000"/>
              </w:rPr>
            </w:pPr>
            <w:r w:rsidRPr="009714FB">
              <w:rPr>
                <w:color w:val="000000"/>
                <w:bdr w:val="none" w:sz="0" w:space="0" w:color="auto" w:frame="1"/>
              </w:rPr>
              <w:t>Apenas se o uso privado não for compatível com o propósito da UC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07908866" w14:textId="77777777" w:rsidR="002E1AD4" w:rsidRPr="009714FB" w:rsidRDefault="002E1AD4" w:rsidP="00737015">
            <w:pPr>
              <w:spacing w:line="240" w:lineRule="auto"/>
              <w:rPr>
                <w:color w:val="000000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PROTEÇÃO INTEGRAL</w:t>
            </w:r>
          </w:p>
        </w:tc>
      </w:tr>
      <w:tr w:rsidR="002E1AD4" w:rsidRPr="00715D93" w14:paraId="6B78C012" w14:textId="77777777" w:rsidTr="00737015">
        <w:trPr>
          <w:trHeight w:val="1263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  <w:hideMark/>
          </w:tcPr>
          <w:p w14:paraId="3906A209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 w:rsidRPr="00715D93">
              <w:rPr>
                <w:b/>
                <w:bCs/>
                <w:color w:val="000000"/>
              </w:rPr>
              <w:t>Floresta</w:t>
            </w:r>
            <w:r>
              <w:rPr>
                <w:b/>
                <w:bCs/>
                <w:color w:val="000000"/>
              </w:rPr>
              <w:t xml:space="preserve"> Nacional</w:t>
            </w:r>
          </w:p>
          <w:p w14:paraId="4E830564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FLONA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  <w:hideMark/>
          </w:tcPr>
          <w:p w14:paraId="1372AA2B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Pesquisa e produção de madeireiros e não madeireiros de espécies nativas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  <w:hideMark/>
          </w:tcPr>
          <w:p w14:paraId="30F6E91F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Pública com concessão de real de uso para a comunidade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  <w:hideMark/>
          </w:tcPr>
          <w:p w14:paraId="0B5A1844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Sim, populações tradicionais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  <w:hideMark/>
          </w:tcPr>
          <w:p w14:paraId="1A619F8E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2E32BC91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  <w:tr w:rsidR="002E1AD4" w:rsidRPr="00715D93" w14:paraId="2EE43CEB" w14:textId="77777777" w:rsidTr="00737015">
        <w:trPr>
          <w:trHeight w:val="1549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  <w:hideMark/>
          </w:tcPr>
          <w:p w14:paraId="126D51A0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 w:rsidRPr="00715D93">
              <w:rPr>
                <w:b/>
                <w:bCs/>
                <w:color w:val="000000"/>
              </w:rPr>
              <w:lastRenderedPageBreak/>
              <w:t>Reserva Extrativista</w:t>
            </w:r>
          </w:p>
          <w:p w14:paraId="06E12DF0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RESEX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  <w:hideMark/>
          </w:tcPr>
          <w:p w14:paraId="07ABF641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Proteção dos meios de vida e cultura da comunidade tradicional e uso sustentável dos recursos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  <w:hideMark/>
          </w:tcPr>
          <w:p w14:paraId="6B12D994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Pública com concessão de real de uso para a comunidade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  <w:hideMark/>
          </w:tcPr>
          <w:p w14:paraId="4D31E4EC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Sim, populações tradicionais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  <w:hideMark/>
          </w:tcPr>
          <w:p w14:paraId="0E2809C7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310BDB2E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  <w:tr w:rsidR="002E1AD4" w:rsidRPr="00715D93" w14:paraId="75843AFB" w14:textId="77777777" w:rsidTr="00737015">
        <w:trPr>
          <w:trHeight w:val="1685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  <w:hideMark/>
          </w:tcPr>
          <w:p w14:paraId="0501C89C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 w:rsidRPr="00715D93">
              <w:rPr>
                <w:b/>
                <w:bCs/>
                <w:color w:val="000000"/>
              </w:rPr>
              <w:t>Reserva de Desenvolvimento Sustentável</w:t>
            </w:r>
          </w:p>
          <w:p w14:paraId="3079B5DB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RDS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  <w:hideMark/>
          </w:tcPr>
          <w:p w14:paraId="48425A57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Proteção dos meios de vida e cultura da comunidade tradicional e uso sustentável dos recursos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  <w:hideMark/>
          </w:tcPr>
          <w:p w14:paraId="349095E5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Pública com concessão de real de uso para a comunidade e privada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  <w:hideMark/>
          </w:tcPr>
          <w:p w14:paraId="29D34750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Sim, populações tradicionais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  <w:hideMark/>
          </w:tcPr>
          <w:p w14:paraId="296388BA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Apenas se o uso privado não for </w:t>
            </w:r>
            <w:r w:rsidRPr="00715D93">
              <w:rPr>
                <w:color w:val="000000"/>
              </w:rPr>
              <w:t>compatível com o propósito da UC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6A81180B" w14:textId="77777777" w:rsidR="002E1AD4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  <w:tr w:rsidR="002E1AD4" w:rsidRPr="00715D93" w14:paraId="0058686E" w14:textId="77777777" w:rsidTr="00737015">
        <w:trPr>
          <w:trHeight w:val="1128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  <w:hideMark/>
          </w:tcPr>
          <w:p w14:paraId="6CD798FB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 w:rsidRPr="00715D93">
              <w:rPr>
                <w:b/>
                <w:bCs/>
                <w:color w:val="000000"/>
              </w:rPr>
              <w:t>Reserva de Fauna</w:t>
            </w:r>
          </w:p>
          <w:p w14:paraId="2614C14F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REFAU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  <w:hideMark/>
          </w:tcPr>
          <w:p w14:paraId="0548AB60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Pesquisas técnico-científicas sobre manejo das espécies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  <w:hideMark/>
          </w:tcPr>
          <w:p w14:paraId="4FE333C7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Pública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  <w:hideMark/>
          </w:tcPr>
          <w:p w14:paraId="5A463215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  <w:hideMark/>
          </w:tcPr>
          <w:p w14:paraId="51FC32D5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53370219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  <w:tr w:rsidR="002E1AD4" w:rsidRPr="00715D93" w14:paraId="3A5F006F" w14:textId="77777777" w:rsidTr="00737015">
        <w:trPr>
          <w:trHeight w:val="1399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  <w:hideMark/>
          </w:tcPr>
          <w:p w14:paraId="5AAAF44A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 w:rsidRPr="00715D93">
              <w:rPr>
                <w:b/>
                <w:bCs/>
                <w:color w:val="000000"/>
              </w:rPr>
              <w:t>Área de Relevante Interesse Ecológico</w:t>
            </w:r>
          </w:p>
          <w:p w14:paraId="6B6A9ACA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ARIE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  <w:hideMark/>
          </w:tcPr>
          <w:p w14:paraId="73C132C9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Conservação de relevância regional, normalmente áreas com baixa ocupação humana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  <w:hideMark/>
          </w:tcPr>
          <w:p w14:paraId="55C64F84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Pública e privada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  <w:hideMark/>
          </w:tcPr>
          <w:p w14:paraId="33E55697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  <w:hideMark/>
          </w:tcPr>
          <w:p w14:paraId="0037BE51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Apenas se o</w:t>
            </w:r>
            <w:r>
              <w:rPr>
                <w:color w:val="000000"/>
              </w:rPr>
              <w:t xml:space="preserve"> uso privado não for </w:t>
            </w:r>
            <w:r w:rsidRPr="00715D93">
              <w:rPr>
                <w:color w:val="000000"/>
              </w:rPr>
              <w:t>compatível com o propósito da UC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758CECA2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  <w:tr w:rsidR="002E1AD4" w:rsidRPr="00715D93" w14:paraId="074BC68B" w14:textId="77777777" w:rsidTr="00737015">
        <w:trPr>
          <w:trHeight w:val="1561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  <w:hideMark/>
          </w:tcPr>
          <w:p w14:paraId="69A074AB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 w:rsidRPr="00715D93">
              <w:rPr>
                <w:b/>
                <w:bCs/>
                <w:color w:val="000000"/>
              </w:rPr>
              <w:t>Área de Proteção Ambiental</w:t>
            </w:r>
          </w:p>
          <w:p w14:paraId="4BA8B5DD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APA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  <w:hideMark/>
          </w:tcPr>
          <w:p w14:paraId="2255AEC9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Ordenamento territorial, normalmente áreas com ocupação humana consolidada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  <w:hideMark/>
          </w:tcPr>
          <w:p w14:paraId="4C1F2425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Pública e privada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  <w:hideMark/>
          </w:tcPr>
          <w:p w14:paraId="61BA7216" w14:textId="77777777" w:rsidR="002E1AD4" w:rsidRPr="00715D93" w:rsidRDefault="002E1AD4" w:rsidP="00737015">
            <w:pPr>
              <w:spacing w:line="240" w:lineRule="auto"/>
              <w:ind w:left="4" w:hanging="4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  <w:hideMark/>
          </w:tcPr>
          <w:p w14:paraId="48B79D3E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Apenas se o</w:t>
            </w:r>
            <w:r>
              <w:rPr>
                <w:color w:val="000000"/>
              </w:rPr>
              <w:t xml:space="preserve"> uso privado não for </w:t>
            </w:r>
            <w:r w:rsidRPr="00715D93">
              <w:rPr>
                <w:color w:val="000000"/>
              </w:rPr>
              <w:t>compatível com o propósito da UC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471838E7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  <w:tr w:rsidR="002E1AD4" w:rsidRPr="00715D93" w14:paraId="678A05B8" w14:textId="77777777" w:rsidTr="00737015">
        <w:trPr>
          <w:trHeight w:val="765"/>
          <w:jc w:val="center"/>
        </w:trPr>
        <w:tc>
          <w:tcPr>
            <w:tcW w:w="1984" w:type="dxa"/>
            <w:shd w:val="clear" w:color="auto" w:fill="FFD966" w:themeFill="accent4" w:themeFillTint="99"/>
            <w:vAlign w:val="center"/>
          </w:tcPr>
          <w:p w14:paraId="010C870F" w14:textId="77777777" w:rsidR="002E1AD4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Reserva Particular do Patrimônio Natural</w:t>
            </w:r>
          </w:p>
          <w:p w14:paraId="58A605A4" w14:textId="77777777" w:rsidR="002E1AD4" w:rsidRPr="00715D93" w:rsidRDefault="002E1AD4" w:rsidP="00737015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Pr="00715D93">
              <w:rPr>
                <w:b/>
                <w:bCs/>
                <w:color w:val="000000"/>
              </w:rPr>
              <w:t>RPPN</w:t>
            </w:r>
          </w:p>
        </w:tc>
        <w:tc>
          <w:tcPr>
            <w:tcW w:w="1706" w:type="dxa"/>
            <w:shd w:val="clear" w:color="auto" w:fill="FFD966" w:themeFill="accent4" w:themeFillTint="99"/>
            <w:vAlign w:val="center"/>
          </w:tcPr>
          <w:p w14:paraId="74335172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 xml:space="preserve">Pesquisa, educação e </w:t>
            </w:r>
            <w:r>
              <w:rPr>
                <w:color w:val="000000"/>
              </w:rPr>
              <w:t>uso público com visitação.</w:t>
            </w:r>
          </w:p>
        </w:tc>
        <w:tc>
          <w:tcPr>
            <w:tcW w:w="1408" w:type="dxa"/>
            <w:shd w:val="clear" w:color="auto" w:fill="FFD966" w:themeFill="accent4" w:themeFillTint="99"/>
            <w:vAlign w:val="center"/>
          </w:tcPr>
          <w:p w14:paraId="6FC88B28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Privada</w:t>
            </w:r>
          </w:p>
        </w:tc>
        <w:tc>
          <w:tcPr>
            <w:tcW w:w="1284" w:type="dxa"/>
            <w:shd w:val="clear" w:color="auto" w:fill="FFD966" w:themeFill="accent4" w:themeFillTint="99"/>
            <w:vAlign w:val="center"/>
          </w:tcPr>
          <w:p w14:paraId="7B8F6A66" w14:textId="77777777" w:rsidR="002E1AD4" w:rsidRPr="00715D93" w:rsidRDefault="002E1AD4" w:rsidP="00737015">
            <w:pPr>
              <w:spacing w:line="240" w:lineRule="auto"/>
              <w:ind w:left="-212" w:firstLine="212"/>
              <w:rPr>
                <w:color w:val="000000"/>
              </w:rPr>
            </w:pPr>
            <w:r w:rsidRPr="00715D93">
              <w:rPr>
                <w:color w:val="000000"/>
              </w:rPr>
              <w:t>Sim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47F1C869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 w:rsidRPr="00715D93">
              <w:rPr>
                <w:color w:val="000000"/>
              </w:rPr>
              <w:t>Não</w:t>
            </w:r>
          </w:p>
        </w:tc>
        <w:tc>
          <w:tcPr>
            <w:tcW w:w="1701" w:type="dxa"/>
            <w:shd w:val="clear" w:color="auto" w:fill="FFD966" w:themeFill="accent4" w:themeFillTint="99"/>
            <w:vAlign w:val="center"/>
          </w:tcPr>
          <w:p w14:paraId="21A239A4" w14:textId="77777777" w:rsidR="002E1AD4" w:rsidRPr="00715D93" w:rsidRDefault="002E1AD4" w:rsidP="007370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USO SUSTENTÁVEL</w:t>
            </w:r>
          </w:p>
        </w:tc>
      </w:tr>
    </w:tbl>
    <w:p w14:paraId="350A4613" w14:textId="77777777" w:rsidR="002E1AD4" w:rsidRPr="001964C2" w:rsidRDefault="002E1AD4" w:rsidP="002E1AD4">
      <w:pPr>
        <w:pStyle w:val="CorpodeTextoCerroAzul"/>
        <w:spacing w:line="240" w:lineRule="auto"/>
        <w:ind w:firstLine="0"/>
        <w:rPr>
          <w:rFonts w:cs="Arial"/>
          <w:sz w:val="20"/>
          <w:szCs w:val="20"/>
        </w:rPr>
      </w:pPr>
      <w:bookmarkStart w:id="3" w:name="_Toc473479464"/>
      <w:r w:rsidRPr="001964C2">
        <w:rPr>
          <w:sz w:val="20"/>
          <w:szCs w:val="20"/>
        </w:rPr>
        <w:t xml:space="preserve">Quadro </w:t>
      </w:r>
      <w:r>
        <w:rPr>
          <w:sz w:val="20"/>
          <w:szCs w:val="20"/>
        </w:rPr>
        <w:t>X</w:t>
      </w:r>
      <w:r w:rsidRPr="001964C2">
        <w:rPr>
          <w:sz w:val="20"/>
          <w:szCs w:val="20"/>
        </w:rPr>
        <w:t xml:space="preserve">: </w:t>
      </w:r>
      <w:r w:rsidRPr="001964C2">
        <w:rPr>
          <w:bCs/>
          <w:sz w:val="20"/>
          <w:szCs w:val="20"/>
        </w:rPr>
        <w:t>Unidades de Conservação</w:t>
      </w:r>
      <w:bookmarkEnd w:id="3"/>
      <w:r>
        <w:rPr>
          <w:bCs/>
          <w:sz w:val="20"/>
          <w:szCs w:val="20"/>
        </w:rPr>
        <w:t>, características gerais por categoria do SNUC.</w:t>
      </w:r>
    </w:p>
    <w:p w14:paraId="662F25C2" w14:textId="77777777" w:rsidR="002E1AD4" w:rsidRPr="001964C2" w:rsidRDefault="002E1AD4" w:rsidP="002E1AD4">
      <w:pPr>
        <w:pStyle w:val="CorpodeTextoCerroAzul"/>
        <w:spacing w:line="240" w:lineRule="auto"/>
        <w:ind w:firstLine="0"/>
        <w:rPr>
          <w:rFonts w:cs="Arial"/>
          <w:sz w:val="20"/>
          <w:szCs w:val="20"/>
        </w:rPr>
      </w:pPr>
      <w:r w:rsidRPr="001964C2">
        <w:rPr>
          <w:rFonts w:cs="Arial"/>
          <w:sz w:val="20"/>
          <w:szCs w:val="20"/>
        </w:rPr>
        <w:t>Fonte: Adaptado de Instituto Socioambiental (ISA), 2016.</w:t>
      </w:r>
    </w:p>
    <w:p w14:paraId="5C5DC918" w14:textId="77777777" w:rsidR="002E1AD4" w:rsidRDefault="002E1AD4" w:rsidP="002E1AD4">
      <w:pPr>
        <w:pStyle w:val="Ttulo3CerroAzul"/>
        <w:numPr>
          <w:ilvl w:val="0"/>
          <w:numId w:val="0"/>
        </w:numPr>
        <w:rPr>
          <w:b w:val="0"/>
          <w:bCs w:val="0"/>
        </w:rPr>
      </w:pPr>
    </w:p>
    <w:p w14:paraId="5C313EBA" w14:textId="07F85190" w:rsidR="002E1AD4" w:rsidRPr="0076044F" w:rsidRDefault="002E1AD4" w:rsidP="002E1AD4">
      <w:pPr>
        <w:pStyle w:val="Ttulo3CerroAzul"/>
        <w:numPr>
          <w:ilvl w:val="0"/>
          <w:numId w:val="0"/>
        </w:numPr>
      </w:pPr>
      <w:r>
        <w:t>AS UC E A CONSERVAÇÃO DA MATA ATLÂNTICA DO LITORAL PARANANENSE</w:t>
      </w:r>
    </w:p>
    <w:p w14:paraId="68404CE5" w14:textId="48F10F83" w:rsidR="002E1AD4" w:rsidRDefault="002E1AD4" w:rsidP="002E1AD4">
      <w:pPr>
        <w:pStyle w:val="CorpodeTextoCerroAzul"/>
        <w:rPr>
          <w:rFonts w:cs="Arial"/>
        </w:rPr>
      </w:pPr>
      <w:r>
        <w:rPr>
          <w:rFonts w:cs="Arial"/>
        </w:rPr>
        <w:t>Devido a sua área relativamente grande e bem conservada de Mata Atlântica, a região litorânea do estado do Paraná é rica em biodiversidade e serviços ambientais prestados ao homem. Em sua porção continental, a v</w:t>
      </w:r>
      <w:r w:rsidR="00926719">
        <w:rPr>
          <w:rFonts w:cs="Arial"/>
        </w:rPr>
        <w:t>egetação mais comum</w:t>
      </w:r>
      <w:r>
        <w:rPr>
          <w:rFonts w:cs="Arial"/>
        </w:rPr>
        <w:t xml:space="preserve"> é a Floresta Ombrófila Densa. Sua porção marinho-costeira é recortada e protegida, formando um importante complexo estuarino onde se destacam os mangues. </w:t>
      </w:r>
      <w:r w:rsidRPr="00BC6449">
        <w:rPr>
          <w:rFonts w:cs="Arial"/>
          <w:highlight w:val="yellow"/>
        </w:rPr>
        <w:t>CONCEITUAR E DESCREVER LITORAL NORTE E SUL</w:t>
      </w:r>
      <w:r w:rsidR="00926719" w:rsidRPr="00BC6449">
        <w:rPr>
          <w:rFonts w:cs="Arial"/>
          <w:highlight w:val="yellow"/>
        </w:rPr>
        <w:t xml:space="preserve"> Do ponto de vista geopolítico é clara a distinção entre duas </w:t>
      </w:r>
      <w:r w:rsidR="00926719" w:rsidRPr="00BC6449">
        <w:rPr>
          <w:rFonts w:cs="Arial"/>
          <w:highlight w:val="yellow"/>
        </w:rPr>
        <w:lastRenderedPageBreak/>
        <w:t xml:space="preserve">regiões distintas do litoral paranaense, </w:t>
      </w:r>
      <w:r w:rsidR="00BC6449">
        <w:rPr>
          <w:rFonts w:cs="Arial"/>
          <w:highlight w:val="yellow"/>
        </w:rPr>
        <w:t>aproxima</w:t>
      </w:r>
      <w:r w:rsidR="00926719" w:rsidRPr="00BC6449">
        <w:rPr>
          <w:rFonts w:cs="Arial"/>
          <w:highlight w:val="yellow"/>
        </w:rPr>
        <w:t>damente divididas pelo eixo rodoviário da BR 277. Em sua parte mais ao sul destacam-se Paranaguá e seu complexo portuário e as estâncias de veraneio em Pontal do Paraná, Matinhos e Guaratuba. A parte mais ao norte sobressaem-se os aspectos históricos e naturais de Morretes, Antonina e Guaraqueçaba. A essas duas áreas distintas, adotaremos a denominação Litoral Norte e Litoral Sul do estado Paraná.</w:t>
      </w:r>
    </w:p>
    <w:p w14:paraId="05D2D98B" w14:textId="720532B9" w:rsidR="002E1AD4" w:rsidRDefault="002E1AD4" w:rsidP="002E1AD4">
      <w:pPr>
        <w:pStyle w:val="CorpodeTextoCerroAzul"/>
        <w:rPr>
          <w:rFonts w:cs="Arial"/>
        </w:rPr>
      </w:pPr>
      <w:r>
        <w:rPr>
          <w:rFonts w:cs="Arial"/>
        </w:rPr>
        <w:t xml:space="preserve">Em áreas bem conservadas, o litoral paranaense ainda abriga animais como a </w:t>
      </w:r>
      <w:r w:rsidRPr="00921281">
        <w:rPr>
          <w:rFonts w:cs="Arial"/>
        </w:rPr>
        <w:t>onça pintada (</w:t>
      </w:r>
      <w:r w:rsidRPr="00921281">
        <w:rPr>
          <w:rFonts w:cs="Arial"/>
          <w:i/>
        </w:rPr>
        <w:t>Panthera onca</w:t>
      </w:r>
      <w:r w:rsidRPr="00921281">
        <w:rPr>
          <w:rFonts w:cs="Arial"/>
        </w:rPr>
        <w:t>)</w:t>
      </w:r>
      <w:r>
        <w:rPr>
          <w:rFonts w:cs="Arial"/>
        </w:rPr>
        <w:t>, guará (</w:t>
      </w:r>
      <w:r w:rsidRPr="00A70FC7">
        <w:rPr>
          <w:rFonts w:cs="Arial"/>
          <w:i/>
        </w:rPr>
        <w:t>Eudocimus ruber</w:t>
      </w:r>
      <w:r>
        <w:rPr>
          <w:rFonts w:cs="Arial"/>
        </w:rPr>
        <w:t>), tartarugas marinhas e cetáceos, e plantas como o palmito jussara (</w:t>
      </w:r>
      <w:r w:rsidRPr="00A70FC7">
        <w:rPr>
          <w:rFonts w:cs="Arial"/>
          <w:i/>
        </w:rPr>
        <w:t>Euterpe edulis</w:t>
      </w:r>
      <w:r>
        <w:rPr>
          <w:rFonts w:cs="Arial"/>
        </w:rPr>
        <w:t xml:space="preserve">) e orquídeas. O </w:t>
      </w:r>
      <w:r w:rsidRPr="00582985">
        <w:rPr>
          <w:rFonts w:cs="Arial"/>
        </w:rPr>
        <w:t>mico-leão-da-cara-preta (</w:t>
      </w:r>
      <w:r w:rsidRPr="00921281">
        <w:rPr>
          <w:rFonts w:cs="Arial"/>
          <w:i/>
        </w:rPr>
        <w:t>Leo</w:t>
      </w:r>
      <w:r>
        <w:rPr>
          <w:rFonts w:cs="Arial"/>
          <w:i/>
        </w:rPr>
        <w:t>n</w:t>
      </w:r>
      <w:r w:rsidRPr="00921281">
        <w:rPr>
          <w:rFonts w:cs="Arial"/>
          <w:i/>
        </w:rPr>
        <w:t>thopitecus caissara</w:t>
      </w:r>
      <w:r w:rsidRPr="00582985">
        <w:rPr>
          <w:rFonts w:cs="Arial"/>
        </w:rPr>
        <w:t>) e o papagaio-da-cara-roxa (</w:t>
      </w:r>
      <w:r w:rsidRPr="00921281">
        <w:rPr>
          <w:rFonts w:cs="Arial"/>
          <w:i/>
        </w:rPr>
        <w:t>Amazona brasiliensis</w:t>
      </w:r>
      <w:r w:rsidRPr="00582985">
        <w:rPr>
          <w:rFonts w:cs="Arial"/>
        </w:rPr>
        <w:t>)</w:t>
      </w:r>
      <w:r>
        <w:rPr>
          <w:rFonts w:cs="Arial"/>
        </w:rPr>
        <w:t xml:space="preserve"> são</w:t>
      </w:r>
      <w:r w:rsidR="002845AB">
        <w:rPr>
          <w:rFonts w:cs="Arial"/>
        </w:rPr>
        <w:t xml:space="preserve"> duas</w:t>
      </w:r>
      <w:r>
        <w:rPr>
          <w:rFonts w:cs="Arial"/>
        </w:rPr>
        <w:t xml:space="preserve"> espécies que ocorrem especialmente no Paraná e, por estarem ameaçadas de extinção e exigirem ações constantes de conservação, são consideradas espécies bandeira da fauna</w:t>
      </w:r>
      <w:r w:rsidRPr="00BE05D7">
        <w:rPr>
          <w:rFonts w:cs="Arial"/>
        </w:rPr>
        <w:t xml:space="preserve"> </w:t>
      </w:r>
      <w:r>
        <w:rPr>
          <w:rFonts w:cs="Arial"/>
        </w:rPr>
        <w:t>endêmica</w:t>
      </w:r>
      <w:r w:rsidRPr="00BE05D7">
        <w:rPr>
          <w:rFonts w:cs="Arial"/>
        </w:rPr>
        <w:t xml:space="preserve"> da Mata Atlântica</w:t>
      </w:r>
      <w:r>
        <w:rPr>
          <w:rFonts w:cs="Arial"/>
        </w:rPr>
        <w:t xml:space="preserve"> paranaense. As ações de conservação na região têm como objetivo manter os ecos</w:t>
      </w:r>
      <w:r w:rsidR="002845AB">
        <w:rPr>
          <w:rFonts w:cs="Arial"/>
        </w:rPr>
        <w:t xml:space="preserve">sistemas saudáveis e funcionais, </w:t>
      </w:r>
      <w:r>
        <w:rPr>
          <w:rFonts w:cs="Arial"/>
        </w:rPr>
        <w:t xml:space="preserve">capazes de manter populações de espécies chave, restaurar áreas degradadas pela ação do homem e harmonizar diferentes atividades econômicas com a proteção da Mata Atlântica. </w:t>
      </w:r>
    </w:p>
    <w:p w14:paraId="04F04FA3" w14:textId="542092EB" w:rsidR="002E1AD4" w:rsidRDefault="002E1AD4" w:rsidP="002E1AD4">
      <w:pPr>
        <w:pStyle w:val="CorpodeTextoCerroAzul"/>
        <w:rPr>
          <w:rFonts w:cs="Arial"/>
        </w:rPr>
      </w:pPr>
      <w:r>
        <w:rPr>
          <w:rFonts w:cs="Arial"/>
        </w:rPr>
        <w:t xml:space="preserve">Assim, são estrategicamente importantes para a conservação as diferentes espécies de pescado - peixes, crustáceos e moluscos – de alguma forma utilizados pelas populações caiçaras e outros pescadores tradicionais, bem como espécies ameaçadas pela utilização </w:t>
      </w:r>
      <w:r w:rsidR="002845AB">
        <w:rPr>
          <w:rFonts w:cs="Arial"/>
        </w:rPr>
        <w:t xml:space="preserve">ilegal </w:t>
      </w:r>
      <w:r>
        <w:rPr>
          <w:rFonts w:cs="Arial"/>
        </w:rPr>
        <w:t xml:space="preserve">de recursos </w:t>
      </w:r>
      <w:r w:rsidR="002845AB">
        <w:rPr>
          <w:rFonts w:cs="Arial"/>
        </w:rPr>
        <w:t>da flora</w:t>
      </w:r>
      <w:r>
        <w:rPr>
          <w:rFonts w:cs="Arial"/>
        </w:rPr>
        <w:t>, como o guanandi por sua madeira e a jussara por seu palmito, e por atividades predatórias de caça, como paca, tatu, jacutinga, etc.</w:t>
      </w:r>
    </w:p>
    <w:p w14:paraId="5C48D10E" w14:textId="77777777" w:rsidR="002845AB" w:rsidRDefault="002845AB" w:rsidP="002E1AD4">
      <w:pPr>
        <w:pStyle w:val="CorpodeTextoCerroAzul"/>
        <w:rPr>
          <w:rFonts w:cs="Arial"/>
        </w:rPr>
      </w:pPr>
    </w:p>
    <w:p w14:paraId="4F118C9D" w14:textId="77777777" w:rsidR="002845AB" w:rsidRPr="00227AAE" w:rsidRDefault="002845AB" w:rsidP="002845AB">
      <w:pPr>
        <w:pStyle w:val="CorpodeTextoCerroAzul"/>
        <w:ind w:firstLine="709"/>
        <w:rPr>
          <w:rFonts w:cs="Arial"/>
          <w:b/>
        </w:rPr>
      </w:pPr>
      <w:r w:rsidRPr="00227AAE">
        <w:rPr>
          <w:rFonts w:cs="Arial"/>
          <w:b/>
        </w:rPr>
        <w:t xml:space="preserve">HISTÓRICO DE CRIAÇÃO DE UC FEDERAIS NO LITORAL </w:t>
      </w:r>
      <w:r>
        <w:rPr>
          <w:rFonts w:cs="Arial"/>
          <w:b/>
        </w:rPr>
        <w:t xml:space="preserve">NORTE </w:t>
      </w:r>
      <w:r w:rsidRPr="00227AAE">
        <w:rPr>
          <w:rFonts w:cs="Arial"/>
          <w:b/>
        </w:rPr>
        <w:t>PARANAENSE</w:t>
      </w:r>
    </w:p>
    <w:p w14:paraId="7088E6F7" w14:textId="77777777" w:rsidR="002845AB" w:rsidRDefault="002845AB" w:rsidP="002E1AD4">
      <w:pPr>
        <w:pStyle w:val="CorpodeTextoCerroAzul"/>
        <w:rPr>
          <w:rFonts w:cs="Arial"/>
        </w:rPr>
      </w:pPr>
    </w:p>
    <w:p w14:paraId="122BE527" w14:textId="77777777" w:rsidR="002E1AD4" w:rsidRDefault="002E1AD4" w:rsidP="002E1AD4">
      <w:pPr>
        <w:pStyle w:val="CorpodeTextoCerroAzul"/>
        <w:rPr>
          <w:rFonts w:cs="Arial"/>
        </w:rPr>
      </w:pPr>
      <w:r>
        <w:rPr>
          <w:rFonts w:cs="Arial"/>
        </w:rPr>
        <w:t>Dada sua importância para a conservação da natureza e dos serviços ambientais, desde a década de 80 vem sendo criadas na região diferentes UC nas esferas federal, estadual e municipal e particularmente, em diferentes categorias, cada qual com um objetivo e todas se complementando como estratégia de conservação. Esse esforço resulta no fato de que é a</w:t>
      </w:r>
      <w:r w:rsidRPr="001D2883">
        <w:rPr>
          <w:rFonts w:cs="Arial"/>
        </w:rPr>
        <w:t xml:space="preserve"> maior área </w:t>
      </w:r>
      <w:r w:rsidRPr="001D2883">
        <w:rPr>
          <w:rFonts w:cs="Arial"/>
        </w:rPr>
        <w:lastRenderedPageBreak/>
        <w:t xml:space="preserve">contínua de floresta original do Estado do Paraná, </w:t>
      </w:r>
      <w:r>
        <w:rPr>
          <w:rFonts w:cs="Arial"/>
        </w:rPr>
        <w:t>com</w:t>
      </w:r>
      <w:r w:rsidRPr="001D2883">
        <w:rPr>
          <w:rFonts w:cs="Arial"/>
        </w:rPr>
        <w:t xml:space="preserve"> 82,48</w:t>
      </w:r>
      <w:r>
        <w:rPr>
          <w:rFonts w:cs="Arial"/>
        </w:rPr>
        <w:t>% do território coberto por UC e outras</w:t>
      </w:r>
      <w:r w:rsidRPr="001D2883">
        <w:rPr>
          <w:rFonts w:cs="Arial"/>
        </w:rPr>
        <w:t xml:space="preserve"> áreas protegidas.</w:t>
      </w:r>
    </w:p>
    <w:p w14:paraId="3902C0D7" w14:textId="77777777" w:rsidR="002E1AD4" w:rsidRDefault="002E1AD4" w:rsidP="002E1AD4">
      <w:pPr>
        <w:pStyle w:val="CorpodeTextoCerroAzul"/>
      </w:pPr>
      <w:r w:rsidRPr="00227AAE">
        <w:rPr>
          <w:rFonts w:cs="Arial"/>
          <w:highlight w:val="yellow"/>
        </w:rPr>
        <w:t>TABELA com todas UC do Paraná, esfera de governança, ano de criação, etc.</w:t>
      </w:r>
    </w:p>
    <w:p w14:paraId="39ACD05F" w14:textId="77777777" w:rsidR="002E1AD4" w:rsidRPr="004B18CF" w:rsidRDefault="002E1AD4" w:rsidP="002E1AD4">
      <w:pPr>
        <w:pStyle w:val="Legenda"/>
      </w:pPr>
      <w:bookmarkStart w:id="4" w:name="_Ref468106791"/>
      <w:bookmarkStart w:id="5" w:name="_Toc473479994"/>
      <w:r w:rsidRPr="004B18CF">
        <w:t xml:space="preserve">Figura </w:t>
      </w:r>
      <w:fldSimple w:instr=" SEQ Figura \* ARABIC ">
        <w:r>
          <w:rPr>
            <w:noProof/>
          </w:rPr>
          <w:t>3</w:t>
        </w:r>
      </w:fldSimple>
      <w:bookmarkEnd w:id="4"/>
      <w:r w:rsidRPr="004B18CF">
        <w:t xml:space="preserve"> - Cartograma da evolução da criação de UCs por década (1980 até 2016)</w:t>
      </w:r>
      <w:bookmarkEnd w:id="5"/>
    </w:p>
    <w:p w14:paraId="35C2A54D" w14:textId="77777777" w:rsidR="002E1AD4" w:rsidRDefault="002E1AD4" w:rsidP="002E1AD4">
      <w:r w:rsidRPr="00FF150F">
        <w:rPr>
          <w:highlight w:val="yellow"/>
        </w:rPr>
        <w:t>Em construção com o geoprocessamento</w:t>
      </w:r>
    </w:p>
    <w:p w14:paraId="074C5E2E" w14:textId="77777777" w:rsidR="002E1AD4" w:rsidRDefault="002E1AD4" w:rsidP="002E1AD4"/>
    <w:p w14:paraId="17C5D112" w14:textId="77777777" w:rsidR="002E1AD4" w:rsidRPr="00F1243E" w:rsidRDefault="002E1AD4" w:rsidP="002E1AD4"/>
    <w:p w14:paraId="60A08D02" w14:textId="77777777" w:rsidR="002E1AD4" w:rsidRDefault="002E1AD4" w:rsidP="002E1AD4">
      <w:pPr>
        <w:pStyle w:val="CorpodeTextoCerroAzul"/>
        <w:ind w:firstLine="709"/>
        <w:rPr>
          <w:rFonts w:cs="Arial"/>
        </w:rPr>
      </w:pPr>
    </w:p>
    <w:p w14:paraId="0A4E65A3" w14:textId="77777777" w:rsidR="002E1AD4" w:rsidRDefault="002E1AD4" w:rsidP="002E1AD4">
      <w:pPr>
        <w:pStyle w:val="CorpodeTextoCerroAzul"/>
        <w:spacing w:after="240"/>
        <w:ind w:firstLine="0"/>
        <w:rPr>
          <w:rFonts w:cs="Arial"/>
        </w:rPr>
      </w:pPr>
      <w:r>
        <w:rPr>
          <w:rFonts w:cs="Arial"/>
        </w:rPr>
        <w:t xml:space="preserve">ESTAÇÃO ECOLÓGICA (ESEC) DE GUARAQUEÇABA </w:t>
      </w:r>
    </w:p>
    <w:p w14:paraId="7C9DE4DE" w14:textId="77777777" w:rsidR="002E1AD4" w:rsidRDefault="002E1AD4" w:rsidP="002E1AD4">
      <w:pPr>
        <w:pStyle w:val="CorpodeTextoCerroAzul"/>
        <w:spacing w:after="240"/>
        <w:ind w:firstLine="709"/>
        <w:rPr>
          <w:rFonts w:cs="Arial"/>
        </w:rPr>
      </w:pPr>
      <w:r>
        <w:rPr>
          <w:rFonts w:cs="Arial"/>
        </w:rPr>
        <w:t xml:space="preserve">Criada em 1982, ela </w:t>
      </w:r>
      <w:r w:rsidRPr="00C41086">
        <w:rPr>
          <w:rFonts w:cs="Arial"/>
        </w:rPr>
        <w:t>tem por objetivo resguardar 14 áreas de manguezais, sendo destinada à pesquisa, à ed</w:t>
      </w:r>
      <w:r>
        <w:rPr>
          <w:rFonts w:cs="Arial"/>
        </w:rPr>
        <w:t xml:space="preserve">ucação e à proteção do ambiente. </w:t>
      </w:r>
      <w:r w:rsidRPr="00224A86">
        <w:rPr>
          <w:rFonts w:cs="Arial"/>
        </w:rPr>
        <w:t xml:space="preserve">Em 1997, por meio da Lei Federal n.º 9.513, foram excluídas da ESEC de Guaraqueçaba todas as áreas sobrepostas ao Parque de Superagui, devido a ampliação do limite do PARNA. Conforme supracitado esta mesma lei revisa os limites da APA de Guaraqueçaba. </w:t>
      </w:r>
    </w:p>
    <w:p w14:paraId="506223DD" w14:textId="77777777" w:rsidR="002E1AD4" w:rsidRDefault="002E1AD4" w:rsidP="002E1AD4">
      <w:pPr>
        <w:pStyle w:val="CorpodeTextoCerroAzul"/>
        <w:spacing w:after="240"/>
        <w:ind w:firstLine="0"/>
        <w:rPr>
          <w:rFonts w:cs="Arial"/>
        </w:rPr>
      </w:pPr>
      <w:r>
        <w:rPr>
          <w:rFonts w:cs="Arial"/>
        </w:rPr>
        <w:t>ÁREA DE PROTEÇÃO AMBIENTAL (APA) DE GUARAQUEÇABA</w:t>
      </w:r>
    </w:p>
    <w:p w14:paraId="6006C201" w14:textId="77777777" w:rsidR="002E1AD4" w:rsidRDefault="002E1AD4" w:rsidP="002E1AD4">
      <w:pPr>
        <w:pStyle w:val="CorpodeTextoCerroAzul"/>
        <w:ind w:firstLine="709"/>
        <w:rPr>
          <w:rFonts w:cs="Arial"/>
        </w:rPr>
      </w:pPr>
      <w:r w:rsidRPr="0032225B">
        <w:rPr>
          <w:rFonts w:cs="Arial"/>
        </w:rPr>
        <w:t xml:space="preserve">Criada pelo Decreto Federal nº 90.883, de 31 de janeiro de 1985, </w:t>
      </w:r>
      <w:r>
        <w:rPr>
          <w:rFonts w:cs="Arial"/>
        </w:rPr>
        <w:t xml:space="preserve">tem como </w:t>
      </w:r>
      <w:r w:rsidRPr="0032225B">
        <w:rPr>
          <w:rFonts w:cs="Arial"/>
        </w:rPr>
        <w:t>objetivo</w:t>
      </w:r>
      <w:r>
        <w:rPr>
          <w:rFonts w:cs="Arial"/>
        </w:rPr>
        <w:t>s:</w:t>
      </w:r>
    </w:p>
    <w:p w14:paraId="7E4D8FB4" w14:textId="77777777" w:rsidR="002E1AD4" w:rsidRDefault="002E1AD4" w:rsidP="002E1AD4">
      <w:pPr>
        <w:pStyle w:val="CorpodeTextoCerroAzul"/>
        <w:numPr>
          <w:ilvl w:val="0"/>
          <w:numId w:val="25"/>
        </w:numPr>
        <w:rPr>
          <w:rFonts w:cs="Arial"/>
        </w:rPr>
      </w:pPr>
      <w:r w:rsidRPr="0032225B">
        <w:rPr>
          <w:rFonts w:cs="Arial"/>
        </w:rPr>
        <w:t xml:space="preserve">Assegurar a proteção de uma das últimas áreas representativas da Floresta Pluvial Atlântica, onde se encontram espécies raras e ameaçadas de extinção; </w:t>
      </w:r>
    </w:p>
    <w:p w14:paraId="008EE973" w14:textId="77777777" w:rsidR="002E1AD4" w:rsidRDefault="002E1AD4" w:rsidP="002E1AD4">
      <w:pPr>
        <w:pStyle w:val="CorpodeTextoCerroAzul"/>
        <w:numPr>
          <w:ilvl w:val="0"/>
          <w:numId w:val="25"/>
        </w:numPr>
        <w:rPr>
          <w:rFonts w:cs="Arial"/>
        </w:rPr>
      </w:pPr>
      <w:r w:rsidRPr="0032225B">
        <w:rPr>
          <w:rFonts w:cs="Arial"/>
        </w:rPr>
        <w:t>Proteger o complexo estuarino</w:t>
      </w:r>
      <w:r w:rsidRPr="001E7129">
        <w:rPr>
          <w:rFonts w:cs="Arial"/>
        </w:rPr>
        <w:t xml:space="preserve"> da baía de Paranaguá, os sítios arque</w:t>
      </w:r>
      <w:r>
        <w:rPr>
          <w:rFonts w:cs="Arial"/>
        </w:rPr>
        <w:t>ológicos, sobretudo os sambaquis</w:t>
      </w:r>
      <w:r w:rsidRPr="00BA198B">
        <w:rPr>
          <w:rFonts w:cs="Arial"/>
        </w:rPr>
        <w:t xml:space="preserve"> e as comunidades nativas integradas no ecossistema regional; </w:t>
      </w:r>
    </w:p>
    <w:p w14:paraId="059E9A67" w14:textId="77777777" w:rsidR="002E1AD4" w:rsidRDefault="002E1AD4" w:rsidP="002E1AD4">
      <w:pPr>
        <w:pStyle w:val="CorpodeTextoCerroAzul"/>
        <w:numPr>
          <w:ilvl w:val="0"/>
          <w:numId w:val="25"/>
        </w:numPr>
        <w:rPr>
          <w:rFonts w:cs="Arial"/>
        </w:rPr>
      </w:pPr>
      <w:r w:rsidRPr="00BA198B">
        <w:rPr>
          <w:rFonts w:cs="Arial"/>
        </w:rPr>
        <w:t>Controlar o uso de agrotóxicos e</w:t>
      </w:r>
      <w:r>
        <w:rPr>
          <w:rFonts w:cs="Arial"/>
        </w:rPr>
        <w:t xml:space="preserve"> demais substâncias químicas;</w:t>
      </w:r>
    </w:p>
    <w:p w14:paraId="309608AF" w14:textId="77777777" w:rsidR="002E1AD4" w:rsidRDefault="002E1AD4" w:rsidP="002E1AD4">
      <w:pPr>
        <w:pStyle w:val="CorpodeTextoCerroAzul"/>
        <w:numPr>
          <w:ilvl w:val="0"/>
          <w:numId w:val="25"/>
        </w:numPr>
        <w:rPr>
          <w:rFonts w:cs="Arial"/>
        </w:rPr>
      </w:pPr>
      <w:r>
        <w:rPr>
          <w:rFonts w:cs="Arial"/>
        </w:rPr>
        <w:t>Estabelecer</w:t>
      </w:r>
      <w:r w:rsidRPr="00BA198B">
        <w:rPr>
          <w:rFonts w:cs="Arial"/>
        </w:rPr>
        <w:t xml:space="preserve"> critérios de uso e ocupação do solo da região, </w:t>
      </w:r>
    </w:p>
    <w:p w14:paraId="06D7E772" w14:textId="06669C75" w:rsidR="002E1AD4" w:rsidRPr="00BA198B" w:rsidRDefault="0065308B" w:rsidP="002E1AD4">
      <w:pPr>
        <w:pStyle w:val="CorpodeTextoCerroAzul"/>
        <w:numPr>
          <w:ilvl w:val="0"/>
          <w:numId w:val="25"/>
        </w:numPr>
        <w:rPr>
          <w:rFonts w:cs="Arial"/>
        </w:rPr>
      </w:pPr>
      <w:r w:rsidRPr="00BA198B">
        <w:rPr>
          <w:rFonts w:cs="Arial"/>
        </w:rPr>
        <w:t>Além</w:t>
      </w:r>
      <w:r w:rsidR="002E1AD4" w:rsidRPr="00BA198B">
        <w:rPr>
          <w:rFonts w:cs="Arial"/>
        </w:rPr>
        <w:t xml:space="preserve"> de ainda ter por finalidade proteger o entorno da ESEC de Guaraqueçaba (IPARDES, 1995). </w:t>
      </w:r>
    </w:p>
    <w:p w14:paraId="23D6A7A4" w14:textId="77777777" w:rsidR="002E1AD4" w:rsidRPr="00BA198B" w:rsidRDefault="002E1AD4" w:rsidP="002E1AD4">
      <w:pPr>
        <w:pStyle w:val="CorpodeTextoCerroAzul"/>
        <w:ind w:firstLine="709"/>
        <w:rPr>
          <w:rFonts w:cs="Arial"/>
        </w:rPr>
      </w:pPr>
      <w:r w:rsidRPr="00BA198B">
        <w:rPr>
          <w:rFonts w:cs="Arial"/>
        </w:rPr>
        <w:t xml:space="preserve">A APA de Guaraqueçaba integra, em sua extensão continental e estuarina, </w:t>
      </w:r>
      <w:r>
        <w:rPr>
          <w:rFonts w:cs="Arial"/>
        </w:rPr>
        <w:t>diferentes</w:t>
      </w:r>
      <w:r w:rsidRPr="00BA198B">
        <w:rPr>
          <w:rFonts w:cs="Arial"/>
        </w:rPr>
        <w:t xml:space="preserve"> ambientes (serra do mar, planície costeira, manguezais e </w:t>
      </w:r>
      <w:r w:rsidRPr="00BA198B">
        <w:rPr>
          <w:rFonts w:cs="Arial"/>
        </w:rPr>
        <w:lastRenderedPageBreak/>
        <w:t xml:space="preserve">ilhas) com </w:t>
      </w:r>
      <w:r>
        <w:rPr>
          <w:rFonts w:cs="Arial"/>
        </w:rPr>
        <w:t>rica</w:t>
      </w:r>
      <w:r w:rsidRPr="00BA198B">
        <w:rPr>
          <w:rFonts w:cs="Arial"/>
        </w:rPr>
        <w:t xml:space="preserve"> biodiversidade, </w:t>
      </w:r>
      <w:r>
        <w:rPr>
          <w:rFonts w:cs="Arial"/>
        </w:rPr>
        <w:t>muitas</w:t>
      </w:r>
      <w:r w:rsidRPr="00BA198B">
        <w:rPr>
          <w:rFonts w:cs="Arial"/>
        </w:rPr>
        <w:t xml:space="preserve"> espécies endêmicas e ameaçadas de extinção.</w:t>
      </w:r>
    </w:p>
    <w:p w14:paraId="7CEA08A4" w14:textId="77777777" w:rsidR="002E1AD4" w:rsidRPr="00BA198B" w:rsidRDefault="002E1AD4" w:rsidP="002E1AD4">
      <w:pPr>
        <w:pStyle w:val="CorpodeTextoCerroAzul"/>
        <w:ind w:firstLine="709"/>
        <w:rPr>
          <w:rFonts w:cs="Arial"/>
        </w:rPr>
      </w:pPr>
      <w:r w:rsidRPr="00BA198B">
        <w:rPr>
          <w:rFonts w:cs="Arial"/>
        </w:rPr>
        <w:t xml:space="preserve">Nas áreas de serra (médias e altas encostas), destaca-se a elevada concentração de Floresta Ombrófila Densa em seu estado primitivo, formando um complexo significativo </w:t>
      </w:r>
      <w:r>
        <w:rPr>
          <w:rFonts w:cs="Arial"/>
        </w:rPr>
        <w:t>que pode ser considerado</w:t>
      </w:r>
      <w:r w:rsidRPr="00BA198B">
        <w:rPr>
          <w:rFonts w:cs="Arial"/>
        </w:rPr>
        <w:t xml:space="preserve"> </w:t>
      </w:r>
      <w:r>
        <w:rPr>
          <w:rFonts w:cs="Arial"/>
        </w:rPr>
        <w:t>o</w:t>
      </w:r>
      <w:r w:rsidRPr="00BA198B">
        <w:rPr>
          <w:rFonts w:cs="Arial"/>
        </w:rPr>
        <w:t xml:space="preserve"> maior e mais representativ</w:t>
      </w:r>
      <w:r>
        <w:rPr>
          <w:rFonts w:cs="Arial"/>
        </w:rPr>
        <w:t>o</w:t>
      </w:r>
      <w:r w:rsidRPr="00BA198B">
        <w:rPr>
          <w:rFonts w:cs="Arial"/>
        </w:rPr>
        <w:t xml:space="preserve"> de toda a costa brasileira (IPARDES, 2001).</w:t>
      </w:r>
    </w:p>
    <w:p w14:paraId="395A7DC4" w14:textId="77777777" w:rsidR="002E1AD4" w:rsidRPr="00BA198B" w:rsidRDefault="002E1AD4" w:rsidP="002E1AD4">
      <w:pPr>
        <w:pStyle w:val="CorpodeTextoCerroAzul"/>
        <w:ind w:firstLine="709"/>
        <w:rPr>
          <w:rFonts w:cs="Arial"/>
        </w:rPr>
      </w:pPr>
    </w:p>
    <w:p w14:paraId="5F97A5F0" w14:textId="77777777" w:rsidR="002E1AD4" w:rsidRDefault="002E1AD4" w:rsidP="002E1AD4">
      <w:pPr>
        <w:pStyle w:val="CorpodeTextoCerroAzul"/>
        <w:spacing w:after="240"/>
        <w:ind w:firstLine="0"/>
        <w:rPr>
          <w:rFonts w:cs="Arial"/>
        </w:rPr>
      </w:pPr>
      <w:r>
        <w:rPr>
          <w:rFonts w:cs="Arial"/>
        </w:rPr>
        <w:t>PARQUE NACIONAL (PARNA) DO SUPERAGUI</w:t>
      </w:r>
    </w:p>
    <w:p w14:paraId="57C5CAF1" w14:textId="77777777" w:rsidR="002E1AD4" w:rsidRDefault="002E1AD4" w:rsidP="002E1AD4">
      <w:pPr>
        <w:pStyle w:val="CorpodeTextoCerroAzul"/>
        <w:ind w:firstLine="0"/>
        <w:rPr>
          <w:rFonts w:cs="Arial"/>
        </w:rPr>
      </w:pPr>
      <w:r w:rsidRPr="00112C91">
        <w:rPr>
          <w:rFonts w:cs="Arial"/>
        </w:rPr>
        <w:t xml:space="preserve">Criado em 1989 pelo </w:t>
      </w:r>
      <w:r w:rsidRPr="00112C91">
        <w:rPr>
          <w:rFonts w:cs="Arial"/>
          <w:color w:val="000000"/>
        </w:rPr>
        <w:t>Dec</w:t>
      </w:r>
      <w:r>
        <w:rPr>
          <w:rFonts w:cs="Arial"/>
          <w:color w:val="000000"/>
        </w:rPr>
        <w:t>reto Federal</w:t>
      </w:r>
      <w:r w:rsidRPr="00112C91">
        <w:rPr>
          <w:rFonts w:cs="Arial"/>
          <w:color w:val="000000"/>
        </w:rPr>
        <w:t xml:space="preserve"> nº 97.688 de 25 de abril de 1989</w:t>
      </w:r>
      <w:r>
        <w:rPr>
          <w:rFonts w:cs="Arial"/>
        </w:rPr>
        <w:t xml:space="preserve"> e com limites alterados e área ampliada</w:t>
      </w:r>
      <w:r>
        <w:t xml:space="preserve"> por meio da L</w:t>
      </w:r>
      <w:r w:rsidRPr="004040AA">
        <w:t>ei</w:t>
      </w:r>
      <w:r>
        <w:t xml:space="preserve"> Federal</w:t>
      </w:r>
      <w:r w:rsidRPr="004040AA">
        <w:t xml:space="preserve"> nº 9.513, de 20 de novembro de 1997</w:t>
      </w:r>
      <w:r>
        <w:t>.</w:t>
      </w:r>
    </w:p>
    <w:p w14:paraId="5A0768D3" w14:textId="77777777" w:rsidR="002E1AD4" w:rsidRDefault="002E1AD4" w:rsidP="002E1AD4">
      <w:pPr>
        <w:pStyle w:val="CorpodeTextoCerroAzul"/>
        <w:ind w:firstLine="0"/>
      </w:pPr>
      <w:r>
        <w:rPr>
          <w:rFonts w:cs="Arial"/>
        </w:rPr>
        <w:t>É</w:t>
      </w:r>
      <w:r w:rsidRPr="00112C91">
        <w:rPr>
          <w:rFonts w:cs="Arial"/>
        </w:rPr>
        <w:t xml:space="preserve"> uma UC de proteção integral com objetivo</w:t>
      </w:r>
      <w:r w:rsidRPr="00112C91">
        <w:t xml:space="preserve"> de proteger e preservar amostra dos ecossistemas ali existentes, proporcionando </w:t>
      </w:r>
      <w:r>
        <w:t xml:space="preserve">à sociedade </w:t>
      </w:r>
      <w:r w:rsidRPr="00112C91">
        <w:t xml:space="preserve">oportunidades de turismo, educação e pesquisa científica. </w:t>
      </w:r>
    </w:p>
    <w:p w14:paraId="694D485B" w14:textId="77777777" w:rsidR="002E1AD4" w:rsidRDefault="002E1AD4" w:rsidP="002E1AD4">
      <w:pPr>
        <w:pStyle w:val="CorpodeTextoCerroAzul"/>
        <w:ind w:firstLine="0"/>
      </w:pPr>
    </w:p>
    <w:p w14:paraId="54DDC5DD" w14:textId="77777777" w:rsidR="002E1AD4" w:rsidRPr="00112C91" w:rsidRDefault="002E1AD4" w:rsidP="002E1AD4">
      <w:pPr>
        <w:pStyle w:val="CorpodeTextoCerroAzul"/>
        <w:ind w:firstLine="0"/>
        <w:rPr>
          <w:rFonts w:cs="Arial"/>
        </w:rPr>
      </w:pPr>
      <w:r>
        <w:t>RESERVA BIOLÓGICA (REBIO) BOM JESUS</w:t>
      </w:r>
    </w:p>
    <w:p w14:paraId="5AFCA452" w14:textId="77777777" w:rsidR="002E1AD4" w:rsidRDefault="002E1AD4" w:rsidP="002E1AD4">
      <w:pPr>
        <w:pStyle w:val="CorpodeTextoCerroAzul"/>
        <w:ind w:firstLine="709"/>
        <w:rPr>
          <w:rFonts w:cs="Arial"/>
        </w:rPr>
      </w:pPr>
      <w:r>
        <w:rPr>
          <w:rFonts w:cs="Arial"/>
        </w:rPr>
        <w:t>Teve sua criação decretada em 5 de junho de 2012. Tem por objetivo preservar os ecossistemas de Mata Atlântica, em especial as subformações da Floresta Ombrófila Densa e Formações Pioneiras, além da fauna associada, e também a rede hidrográfica local.</w:t>
      </w:r>
    </w:p>
    <w:p w14:paraId="2938D35A" w14:textId="77777777" w:rsidR="002E1AD4" w:rsidRPr="001D2883" w:rsidRDefault="002E1AD4" w:rsidP="002E1AD4">
      <w:pPr>
        <w:pStyle w:val="CorpodeTextoCerroAzul"/>
        <w:ind w:firstLine="709"/>
        <w:rPr>
          <w:rFonts w:cs="Arial"/>
        </w:rPr>
      </w:pPr>
    </w:p>
    <w:p w14:paraId="0410FD50" w14:textId="77777777" w:rsidR="002E1AD4" w:rsidRPr="009F51B6" w:rsidRDefault="002E1AD4" w:rsidP="002E1AD4">
      <w:pPr>
        <w:pStyle w:val="CorpodeTextoCerroAzul"/>
        <w:ind w:firstLine="0"/>
        <w:rPr>
          <w:rFonts w:cs="Arial"/>
          <w:i/>
        </w:rPr>
      </w:pPr>
      <w:r>
        <w:rPr>
          <w:rFonts w:cs="Arial"/>
          <w:i/>
        </w:rPr>
        <w:t>*</w:t>
      </w:r>
      <w:r w:rsidRPr="009F51B6">
        <w:rPr>
          <w:rFonts w:cs="Arial"/>
          <w:i/>
        </w:rPr>
        <w:t>ÁREA DE RELEVANTE INTERESSE ECOLÓGICO (ARIE) ILHAS DE PINHEIRO E PINHEIRINHO</w:t>
      </w:r>
    </w:p>
    <w:p w14:paraId="1AD2A2D5" w14:textId="77777777" w:rsidR="002E1AD4" w:rsidRPr="009F51B6" w:rsidRDefault="002E1AD4" w:rsidP="002E1AD4">
      <w:pPr>
        <w:pStyle w:val="CorpodeTextoCerroAzul"/>
        <w:ind w:firstLine="0"/>
        <w:rPr>
          <w:rFonts w:cs="Arial"/>
          <w:i/>
        </w:rPr>
      </w:pPr>
      <w:r w:rsidRPr="009F51B6">
        <w:rPr>
          <w:rFonts w:cs="Arial"/>
          <w:i/>
        </w:rPr>
        <w:t>Criada pelo Decreto Federal nº 91.888 em 1985, foram mais tarde incorporadas ao PARNA do Superagui (e consequentemente extintas), por meio do Decreto Federal nº 9.513/97 que alterou e ampliou os limites do parque.</w:t>
      </w:r>
    </w:p>
    <w:p w14:paraId="1DBD84C5" w14:textId="77777777" w:rsidR="002E1AD4" w:rsidRPr="009F51B6" w:rsidRDefault="002E1AD4" w:rsidP="002E1AD4">
      <w:pPr>
        <w:pStyle w:val="CorpodeTextoCerroAzul"/>
        <w:ind w:firstLine="0"/>
        <w:rPr>
          <w:rFonts w:cs="Arial"/>
          <w:i/>
        </w:rPr>
      </w:pPr>
    </w:p>
    <w:p w14:paraId="0A9B46AC" w14:textId="77777777" w:rsidR="002E1AD4" w:rsidRDefault="002E1AD4" w:rsidP="002E1AD4">
      <w:pPr>
        <w:pStyle w:val="CorpodeTextoCerroAzul"/>
        <w:ind w:firstLine="0"/>
        <w:rPr>
          <w:rFonts w:cs="Arial"/>
        </w:rPr>
      </w:pPr>
    </w:p>
    <w:p w14:paraId="64EF826B" w14:textId="42F474DE" w:rsidR="00461153" w:rsidRPr="0035594E" w:rsidRDefault="00576EC1" w:rsidP="00576EC1">
      <w:pPr>
        <w:pStyle w:val="Ttulo3CerroAzul"/>
        <w:numPr>
          <w:ilvl w:val="0"/>
          <w:numId w:val="0"/>
        </w:numPr>
      </w:pPr>
      <w:r>
        <w:t>A IMPORTÂNCIA DA APA-ESEC-REBIO PARA O MUNDO</w:t>
      </w:r>
    </w:p>
    <w:p w14:paraId="536B3330" w14:textId="77777777" w:rsidR="00461153" w:rsidRPr="00576EC1" w:rsidRDefault="00461153" w:rsidP="00461153">
      <w:pPr>
        <w:pStyle w:val="PargrafodaLista"/>
        <w:numPr>
          <w:ilvl w:val="0"/>
          <w:numId w:val="40"/>
        </w:numPr>
        <w:ind w:right="-1"/>
        <w:jc w:val="both"/>
        <w:rPr>
          <w:rFonts w:ascii="Arial" w:hAnsi="Arial" w:cs="Arial"/>
          <w:b/>
          <w:sz w:val="24"/>
        </w:rPr>
      </w:pPr>
      <w:r w:rsidRPr="00576EC1">
        <w:rPr>
          <w:rFonts w:ascii="Arial" w:hAnsi="Arial" w:cs="Arial"/>
          <w:b/>
          <w:sz w:val="24"/>
        </w:rPr>
        <w:t>Integram a Reserva da Biosfera da Mata Atlântica</w:t>
      </w:r>
    </w:p>
    <w:p w14:paraId="52979CFE" w14:textId="11581E36" w:rsidR="00461153" w:rsidRPr="000E682A" w:rsidRDefault="00461153" w:rsidP="00F96171">
      <w:pPr>
        <w:ind w:right="-1" w:firstLine="708"/>
        <w:jc w:val="both"/>
        <w:rPr>
          <w:sz w:val="24"/>
        </w:rPr>
      </w:pPr>
      <w:r>
        <w:rPr>
          <w:sz w:val="24"/>
        </w:rPr>
        <w:t>As Reservas da B</w:t>
      </w:r>
      <w:r w:rsidR="00F96171">
        <w:rPr>
          <w:sz w:val="24"/>
        </w:rPr>
        <w:t>iosfera são</w:t>
      </w:r>
      <w:r w:rsidR="00F96171" w:rsidRPr="000E682A">
        <w:rPr>
          <w:sz w:val="24"/>
        </w:rPr>
        <w:t xml:space="preserve"> áreas </w:t>
      </w:r>
      <w:r w:rsidR="00BA4101">
        <w:rPr>
          <w:sz w:val="24"/>
        </w:rPr>
        <w:t>reconhecidas</w:t>
      </w:r>
      <w:r w:rsidR="00393CC0">
        <w:rPr>
          <w:sz w:val="24"/>
        </w:rPr>
        <w:t xml:space="preserve"> pela UNESCO </w:t>
      </w:r>
      <w:r w:rsidR="00F96171" w:rsidRPr="000E682A">
        <w:rPr>
          <w:sz w:val="24"/>
        </w:rPr>
        <w:t xml:space="preserve">de ecossistemas </w:t>
      </w:r>
      <w:r w:rsidR="00F96171">
        <w:rPr>
          <w:sz w:val="24"/>
        </w:rPr>
        <w:t xml:space="preserve">que possuem </w:t>
      </w:r>
      <w:r w:rsidR="00F96171" w:rsidRPr="000E682A">
        <w:rPr>
          <w:sz w:val="24"/>
        </w:rPr>
        <w:t xml:space="preserve">relevância </w:t>
      </w:r>
      <w:r w:rsidR="00F96171">
        <w:rPr>
          <w:sz w:val="24"/>
        </w:rPr>
        <w:t>em</w:t>
      </w:r>
      <w:r w:rsidR="00F96171" w:rsidRPr="000E682A">
        <w:rPr>
          <w:sz w:val="24"/>
        </w:rPr>
        <w:t xml:space="preserve"> escala global para </w:t>
      </w:r>
      <w:r w:rsidR="00412088">
        <w:rPr>
          <w:sz w:val="24"/>
        </w:rPr>
        <w:t>a</w:t>
      </w:r>
      <w:r w:rsidR="00F96171" w:rsidRPr="000E682A">
        <w:rPr>
          <w:sz w:val="24"/>
        </w:rPr>
        <w:t xml:space="preserve"> conservação da </w:t>
      </w:r>
      <w:r w:rsidR="00F96171" w:rsidRPr="000E682A">
        <w:rPr>
          <w:sz w:val="24"/>
        </w:rPr>
        <w:lastRenderedPageBreak/>
        <w:t xml:space="preserve">biodiversidade e </w:t>
      </w:r>
      <w:r w:rsidR="00B853A2">
        <w:rPr>
          <w:sz w:val="24"/>
        </w:rPr>
        <w:t xml:space="preserve">para o </w:t>
      </w:r>
      <w:r w:rsidR="00F96171" w:rsidRPr="000E682A">
        <w:rPr>
          <w:sz w:val="24"/>
        </w:rPr>
        <w:t>desenvolvimento sustentável</w:t>
      </w:r>
      <w:r w:rsidR="00412088">
        <w:rPr>
          <w:sz w:val="24"/>
        </w:rPr>
        <w:t xml:space="preserve">. </w:t>
      </w:r>
      <w:r w:rsidR="00F96171">
        <w:rPr>
          <w:sz w:val="24"/>
        </w:rPr>
        <w:t>Segundo a legislação brasileira, as Reservas da Biosfera representam “u</w:t>
      </w:r>
      <w:r w:rsidR="00F96171" w:rsidRPr="001222E6">
        <w:rPr>
          <w:sz w:val="24"/>
        </w:rPr>
        <w:t>m modelo adotado internacionalmente, de gestão integrada, participativa e sustentável dos recursos naturais</w:t>
      </w:r>
      <w:r w:rsidR="00F96171" w:rsidRPr="00DC11D5">
        <w:rPr>
          <w:sz w:val="24"/>
        </w:rPr>
        <w:t xml:space="preserve">” (MMA, 2004). </w:t>
      </w:r>
    </w:p>
    <w:p w14:paraId="1D6E8CF9" w14:textId="064687EC" w:rsidR="00461153" w:rsidRPr="0002790D" w:rsidRDefault="00461153" w:rsidP="00393CC0">
      <w:pPr>
        <w:ind w:right="-1" w:firstLine="709"/>
        <w:jc w:val="both"/>
        <w:rPr>
          <w:sz w:val="24"/>
        </w:rPr>
      </w:pPr>
      <w:r w:rsidRPr="0035594E">
        <w:rPr>
          <w:sz w:val="24"/>
        </w:rPr>
        <w:t>Existem 669 R</w:t>
      </w:r>
      <w:r>
        <w:rPr>
          <w:sz w:val="24"/>
        </w:rPr>
        <w:t>ese</w:t>
      </w:r>
      <w:r w:rsidR="00393CC0">
        <w:rPr>
          <w:sz w:val="24"/>
        </w:rPr>
        <w:t>r</w:t>
      </w:r>
      <w:r>
        <w:rPr>
          <w:sz w:val="24"/>
        </w:rPr>
        <w:t>vas da Biosfera</w:t>
      </w:r>
      <w:r w:rsidR="00B853A2">
        <w:rPr>
          <w:sz w:val="24"/>
        </w:rPr>
        <w:t xml:space="preserve"> em 120 países.</w:t>
      </w:r>
      <w:r w:rsidR="00BA4101">
        <w:rPr>
          <w:sz w:val="24"/>
        </w:rPr>
        <w:t xml:space="preserve"> </w:t>
      </w:r>
      <w:r w:rsidR="00B853A2">
        <w:rPr>
          <w:sz w:val="24"/>
        </w:rPr>
        <w:t>C</w:t>
      </w:r>
      <w:r w:rsidR="00736F3F">
        <w:rPr>
          <w:sz w:val="24"/>
        </w:rPr>
        <w:t>hanceladas</w:t>
      </w:r>
      <w:r w:rsidRPr="0035594E">
        <w:rPr>
          <w:sz w:val="24"/>
        </w:rPr>
        <w:t xml:space="preserve"> pela UNESCO, </w:t>
      </w:r>
      <w:r w:rsidR="00B853A2">
        <w:rPr>
          <w:sz w:val="24"/>
        </w:rPr>
        <w:t>são na verdade uma</w:t>
      </w:r>
      <w:r w:rsidRPr="0035594E">
        <w:rPr>
          <w:sz w:val="24"/>
        </w:rPr>
        <w:t xml:space="preserve"> iniciati</w:t>
      </w:r>
      <w:r w:rsidR="00393CC0">
        <w:rPr>
          <w:sz w:val="24"/>
        </w:rPr>
        <w:t xml:space="preserve">va </w:t>
      </w:r>
      <w:r w:rsidR="00736F3F">
        <w:rPr>
          <w:sz w:val="24"/>
        </w:rPr>
        <w:t>de cada país, que também assume</w:t>
      </w:r>
      <w:r w:rsidR="00393CC0">
        <w:rPr>
          <w:sz w:val="24"/>
        </w:rPr>
        <w:t xml:space="preserve"> o dever de garantir </w:t>
      </w:r>
      <w:r w:rsidRPr="0035594E">
        <w:rPr>
          <w:sz w:val="24"/>
        </w:rPr>
        <w:t xml:space="preserve">sua administração. Atualmente, o Brasil </w:t>
      </w:r>
      <w:r>
        <w:rPr>
          <w:sz w:val="24"/>
        </w:rPr>
        <w:t>possui 7 R</w:t>
      </w:r>
      <w:r w:rsidR="00393CC0">
        <w:rPr>
          <w:sz w:val="24"/>
        </w:rPr>
        <w:t>eservas da Biosfera:</w:t>
      </w:r>
      <w:r>
        <w:rPr>
          <w:sz w:val="24"/>
        </w:rPr>
        <w:t xml:space="preserve"> </w:t>
      </w:r>
      <w:r w:rsidRPr="0002790D">
        <w:rPr>
          <w:sz w:val="24"/>
        </w:rPr>
        <w:t>da Mata Atlântica, do Cinturão Verde de São Paulo, do Cerrado, do Pantanal, da Amazônia Central, da Caa</w:t>
      </w:r>
      <w:r w:rsidR="00393CC0">
        <w:rPr>
          <w:sz w:val="24"/>
        </w:rPr>
        <w:t>tinga e da Serra do Espinhaço, com</w:t>
      </w:r>
      <w:r w:rsidRPr="0002790D">
        <w:rPr>
          <w:sz w:val="24"/>
        </w:rPr>
        <w:t xml:space="preserve"> área total de </w:t>
      </w:r>
      <w:r w:rsidR="00393CC0">
        <w:rPr>
          <w:sz w:val="24"/>
        </w:rPr>
        <w:t xml:space="preserve">aproximadamente </w:t>
      </w:r>
      <w:r w:rsidRPr="0002790D">
        <w:rPr>
          <w:sz w:val="24"/>
        </w:rPr>
        <w:t>1.300.000 km²</w:t>
      </w:r>
      <w:r w:rsidR="009E39D9">
        <w:rPr>
          <w:sz w:val="24"/>
        </w:rPr>
        <w:t xml:space="preserve"> (13</w:t>
      </w:r>
      <w:r w:rsidR="005001FB">
        <w:rPr>
          <w:sz w:val="24"/>
        </w:rPr>
        <w:t>0</w:t>
      </w:r>
      <w:r w:rsidR="009E39D9">
        <w:rPr>
          <w:sz w:val="24"/>
        </w:rPr>
        <w:t xml:space="preserve"> milhões de </w:t>
      </w:r>
      <w:commentRangeStart w:id="6"/>
      <w:r w:rsidR="009E39D9">
        <w:rPr>
          <w:sz w:val="24"/>
        </w:rPr>
        <w:t>hectares</w:t>
      </w:r>
      <w:commentRangeEnd w:id="6"/>
      <w:r w:rsidR="009E39D9">
        <w:rPr>
          <w:rStyle w:val="Refdecomentrio"/>
        </w:rPr>
        <w:commentReference w:id="6"/>
      </w:r>
      <w:r w:rsidR="009E39D9">
        <w:rPr>
          <w:sz w:val="24"/>
        </w:rPr>
        <w:t>)</w:t>
      </w:r>
      <w:r w:rsidRPr="0002790D">
        <w:rPr>
          <w:sz w:val="24"/>
        </w:rPr>
        <w:t>, representan</w:t>
      </w:r>
      <w:r>
        <w:rPr>
          <w:sz w:val="24"/>
        </w:rPr>
        <w:t>do 15% do território nacional (</w:t>
      </w:r>
      <w:r w:rsidRPr="00D04A91">
        <w:rPr>
          <w:sz w:val="24"/>
        </w:rPr>
        <w:t>RBMA</w:t>
      </w:r>
      <w:r>
        <w:rPr>
          <w:sz w:val="24"/>
        </w:rPr>
        <w:t>, 2016).</w:t>
      </w:r>
    </w:p>
    <w:p w14:paraId="27C18671" w14:textId="368B9E96" w:rsidR="005001FB" w:rsidRPr="00060843" w:rsidRDefault="00E55945" w:rsidP="005001FB">
      <w:pPr>
        <w:ind w:right="-1" w:firstLine="708"/>
        <w:jc w:val="both"/>
        <w:rPr>
          <w:sz w:val="24"/>
        </w:rPr>
      </w:pPr>
      <w:r>
        <w:rPr>
          <w:sz w:val="24"/>
        </w:rPr>
        <w:t>A</w:t>
      </w:r>
      <w:r w:rsidR="00461153" w:rsidRPr="001222E6">
        <w:rPr>
          <w:sz w:val="24"/>
        </w:rPr>
        <w:t xml:space="preserve"> Reserva da Biosfera da Mata Atlântica (RBMA)</w:t>
      </w:r>
      <w:r>
        <w:rPr>
          <w:sz w:val="24"/>
        </w:rPr>
        <w:t xml:space="preserve">, criada em 1991 e sofrendo alterações </w:t>
      </w:r>
      <w:r w:rsidR="009E39D9">
        <w:rPr>
          <w:sz w:val="24"/>
        </w:rPr>
        <w:t xml:space="preserve">gradativas </w:t>
      </w:r>
      <w:r>
        <w:rPr>
          <w:sz w:val="24"/>
        </w:rPr>
        <w:t>em seus limites até 200</w:t>
      </w:r>
      <w:r w:rsidR="00032224">
        <w:rPr>
          <w:sz w:val="24"/>
        </w:rPr>
        <w:t>8</w:t>
      </w:r>
      <w:r>
        <w:rPr>
          <w:sz w:val="24"/>
        </w:rPr>
        <w:t>,</w:t>
      </w:r>
      <w:r w:rsidR="00461153" w:rsidRPr="001222E6">
        <w:rPr>
          <w:sz w:val="24"/>
        </w:rPr>
        <w:t xml:space="preserve"> é a maior área mundial flo</w:t>
      </w:r>
      <w:r w:rsidR="00393CC0">
        <w:rPr>
          <w:sz w:val="24"/>
        </w:rPr>
        <w:t>restada</w:t>
      </w:r>
      <w:r>
        <w:rPr>
          <w:sz w:val="24"/>
        </w:rPr>
        <w:t xml:space="preserve"> reconhecida como tal</w:t>
      </w:r>
      <w:r w:rsidR="009E39D9">
        <w:rPr>
          <w:sz w:val="24"/>
        </w:rPr>
        <w:t>. C</w:t>
      </w:r>
      <w:r w:rsidR="00393CC0">
        <w:rPr>
          <w:sz w:val="24"/>
        </w:rPr>
        <w:t>om aproximadamente 62 milhões de</w:t>
      </w:r>
      <w:r w:rsidR="00461153" w:rsidRPr="001222E6">
        <w:rPr>
          <w:sz w:val="24"/>
        </w:rPr>
        <w:t xml:space="preserve"> hectares terrestres e 16</w:t>
      </w:r>
      <w:r w:rsidR="00393CC0">
        <w:rPr>
          <w:sz w:val="24"/>
        </w:rPr>
        <w:t xml:space="preserve"> milhões de</w:t>
      </w:r>
      <w:r>
        <w:rPr>
          <w:sz w:val="24"/>
        </w:rPr>
        <w:t xml:space="preserve"> hectares marinhos, </w:t>
      </w:r>
      <w:r w:rsidR="009E39D9">
        <w:rPr>
          <w:sz w:val="24"/>
        </w:rPr>
        <w:t>a</w:t>
      </w:r>
      <w:r w:rsidR="00461153" w:rsidRPr="001222E6">
        <w:rPr>
          <w:sz w:val="24"/>
        </w:rPr>
        <w:t xml:space="preserve"> RBMA estende-se por mais de </w:t>
      </w:r>
      <w:smartTag w:uri="urn:schemas-microsoft-com:office:smarttags" w:element="metricconverter">
        <w:smartTagPr>
          <w:attr w:name="ProductID" w:val="5.000 km"/>
        </w:smartTagPr>
        <w:r w:rsidR="00461153" w:rsidRPr="001222E6">
          <w:rPr>
            <w:sz w:val="24"/>
          </w:rPr>
          <w:t>5.000 km</w:t>
        </w:r>
      </w:smartTag>
      <w:r w:rsidR="00461153" w:rsidRPr="001222E6">
        <w:rPr>
          <w:sz w:val="24"/>
        </w:rPr>
        <w:t xml:space="preserve"> </w:t>
      </w:r>
      <w:r>
        <w:rPr>
          <w:sz w:val="24"/>
        </w:rPr>
        <w:t>da costa brasileira (que tem 8.000 km)</w:t>
      </w:r>
      <w:r w:rsidR="00461153" w:rsidRPr="001222E6">
        <w:rPr>
          <w:sz w:val="24"/>
        </w:rPr>
        <w:t xml:space="preserve">, do Ceará ao Rio Grande do Sul </w:t>
      </w:r>
      <w:r w:rsidR="009E39D9">
        <w:rPr>
          <w:sz w:val="24"/>
        </w:rPr>
        <w:t>totalizando</w:t>
      </w:r>
      <w:r w:rsidR="009E39D9" w:rsidRPr="001222E6">
        <w:rPr>
          <w:sz w:val="24"/>
        </w:rPr>
        <w:t xml:space="preserve"> 78</w:t>
      </w:r>
      <w:r w:rsidR="009E39D9">
        <w:rPr>
          <w:sz w:val="24"/>
        </w:rPr>
        <w:t xml:space="preserve"> milhões</w:t>
      </w:r>
      <w:r w:rsidR="009E39D9" w:rsidRPr="001222E6">
        <w:rPr>
          <w:sz w:val="24"/>
        </w:rPr>
        <w:t xml:space="preserve"> hectares </w:t>
      </w:r>
      <w:r w:rsidR="009E39D9">
        <w:rPr>
          <w:sz w:val="24"/>
        </w:rPr>
        <w:t>distribuídos p</w:t>
      </w:r>
      <w:r w:rsidR="005001FB">
        <w:rPr>
          <w:sz w:val="24"/>
        </w:rPr>
        <w:t>elos</w:t>
      </w:r>
      <w:r w:rsidR="009E39D9">
        <w:rPr>
          <w:sz w:val="24"/>
        </w:rPr>
        <w:t xml:space="preserve"> 17 estados brasileiros</w:t>
      </w:r>
      <w:r w:rsidR="005001FB">
        <w:rPr>
          <w:sz w:val="24"/>
        </w:rPr>
        <w:t xml:space="preserve"> onde ocorre a Mata Atlântica </w:t>
      </w:r>
      <w:r w:rsidR="00461153" w:rsidRPr="001222E6">
        <w:rPr>
          <w:sz w:val="24"/>
        </w:rPr>
        <w:t xml:space="preserve">(RBMA, UNESCO, 2008) (Figura </w:t>
      </w:r>
      <w:r w:rsidR="00576EC1">
        <w:rPr>
          <w:sz w:val="24"/>
        </w:rPr>
        <w:t>x</w:t>
      </w:r>
      <w:r w:rsidR="00461153" w:rsidRPr="001222E6">
        <w:rPr>
          <w:sz w:val="24"/>
        </w:rPr>
        <w:t>).</w:t>
      </w:r>
      <w:r w:rsidR="005001FB" w:rsidRPr="005001FB">
        <w:rPr>
          <w:sz w:val="24"/>
        </w:rPr>
        <w:t xml:space="preserve"> </w:t>
      </w:r>
      <w:r w:rsidR="005001FB">
        <w:rPr>
          <w:sz w:val="24"/>
        </w:rPr>
        <w:t>Mais especificamente, a</w:t>
      </w:r>
      <w:r w:rsidR="005001FB" w:rsidRPr="00060843">
        <w:rPr>
          <w:sz w:val="24"/>
        </w:rPr>
        <w:t xml:space="preserve"> RBMA tem como missão contribuir de forma eficaz para o estabelecimento de uma relação harmônica entre as sociedades humanas e o ambiente na área da Mata Atlântica. </w:t>
      </w:r>
    </w:p>
    <w:p w14:paraId="5225996E" w14:textId="77777777" w:rsidR="00461153" w:rsidRDefault="00461153" w:rsidP="00461153">
      <w:pPr>
        <w:keepNext/>
        <w:ind w:right="-1"/>
      </w:pPr>
      <w:r w:rsidRPr="0002790D">
        <w:rPr>
          <w:noProof/>
          <w:sz w:val="24"/>
        </w:rPr>
        <w:drawing>
          <wp:inline distT="0" distB="0" distL="0" distR="0" wp14:anchorId="0C164F51" wp14:editId="2926ED88">
            <wp:extent cx="1923041" cy="2721517"/>
            <wp:effectExtent l="0" t="0" r="1270" b="3175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210" cy="278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BE45C" w14:textId="77777777" w:rsidR="00461153" w:rsidRPr="00D30390" w:rsidRDefault="00461153" w:rsidP="00461153">
      <w:pPr>
        <w:pStyle w:val="Legenda"/>
      </w:pPr>
      <w:bookmarkStart w:id="7" w:name="_Toc473479992"/>
      <w:r w:rsidRPr="00D30390">
        <w:t xml:space="preserve">Figura </w:t>
      </w:r>
      <w:r w:rsidR="00D017D3">
        <w:fldChar w:fldCharType="begin"/>
      </w:r>
      <w:r w:rsidR="00D017D3">
        <w:instrText xml:space="preserve"> SEQ Figura \* ARABIC </w:instrText>
      </w:r>
      <w:r w:rsidR="00D017D3">
        <w:fldChar w:fldCharType="separate"/>
      </w:r>
      <w:r>
        <w:rPr>
          <w:noProof/>
        </w:rPr>
        <w:t>1</w:t>
      </w:r>
      <w:r w:rsidR="00D017D3">
        <w:rPr>
          <w:noProof/>
        </w:rPr>
        <w:fldChar w:fldCharType="end"/>
      </w:r>
      <w:r w:rsidRPr="00D30390">
        <w:t>: Reserva da Biosfera da Mata Atlântica no Brasil</w:t>
      </w:r>
      <w:bookmarkEnd w:id="7"/>
    </w:p>
    <w:p w14:paraId="1D7E66D7" w14:textId="1EF3A3EA" w:rsidR="00461153" w:rsidRPr="00060843" w:rsidRDefault="00461153" w:rsidP="002845AB">
      <w:pPr>
        <w:ind w:right="-1"/>
        <w:rPr>
          <w:b/>
          <w:sz w:val="24"/>
          <w:highlight w:val="yellow"/>
        </w:rPr>
      </w:pPr>
      <w:r w:rsidRPr="00D30390">
        <w:t>Fonte: RBMA, UNESCO, 2008.</w:t>
      </w:r>
    </w:p>
    <w:p w14:paraId="153BF8FC" w14:textId="77777777" w:rsidR="00461153" w:rsidRDefault="00461153" w:rsidP="00461153">
      <w:pPr>
        <w:keepNext/>
        <w:ind w:right="-1"/>
      </w:pPr>
      <w:r w:rsidRPr="0002790D">
        <w:rPr>
          <w:noProof/>
          <w:sz w:val="24"/>
        </w:rPr>
        <w:lastRenderedPageBreak/>
        <w:drawing>
          <wp:inline distT="0" distB="0" distL="0" distR="0" wp14:anchorId="0AE9E7EB" wp14:editId="02761CEC">
            <wp:extent cx="2463922" cy="3484953"/>
            <wp:effectExtent l="0" t="0" r="0" b="127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255" cy="352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B9BD6" w14:textId="77777777" w:rsidR="00461153" w:rsidRPr="00D30390" w:rsidRDefault="00461153" w:rsidP="00461153">
      <w:pPr>
        <w:pStyle w:val="Legenda"/>
      </w:pPr>
      <w:bookmarkStart w:id="8" w:name="_Toc473479993"/>
      <w:r>
        <w:t xml:space="preserve">Figura </w:t>
      </w:r>
      <w:r w:rsidR="00D017D3">
        <w:fldChar w:fldCharType="begin"/>
      </w:r>
      <w:r w:rsidR="00D017D3">
        <w:instrText xml:space="preserve"> SEQ Figura \* ARABIC </w:instrText>
      </w:r>
      <w:r w:rsidR="00D017D3">
        <w:fldChar w:fldCharType="separate"/>
      </w:r>
      <w:r>
        <w:rPr>
          <w:noProof/>
        </w:rPr>
        <w:t>2</w:t>
      </w:r>
      <w:r w:rsidR="00D017D3">
        <w:rPr>
          <w:noProof/>
        </w:rPr>
        <w:fldChar w:fldCharType="end"/>
      </w:r>
      <w:r>
        <w:t xml:space="preserve">: </w:t>
      </w:r>
      <w:r w:rsidRPr="00D30390">
        <w:t>Reserva da Biosfera da Mata Atlântica no Paraná – Fase VI/2008</w:t>
      </w:r>
      <w:bookmarkEnd w:id="8"/>
    </w:p>
    <w:p w14:paraId="762634BC" w14:textId="77777777" w:rsidR="00461153" w:rsidRPr="00D30390" w:rsidRDefault="00461153" w:rsidP="00461153">
      <w:pPr>
        <w:ind w:right="-1" w:firstLine="567"/>
      </w:pPr>
      <w:r w:rsidRPr="00D30390">
        <w:t>Fonte: RBMA, UNESCO, 2008.</w:t>
      </w:r>
    </w:p>
    <w:p w14:paraId="57CF4964" w14:textId="77777777" w:rsidR="00461153" w:rsidRDefault="00461153" w:rsidP="00461153">
      <w:pPr>
        <w:spacing w:line="240" w:lineRule="auto"/>
        <w:jc w:val="left"/>
        <w:rPr>
          <w:sz w:val="24"/>
        </w:rPr>
      </w:pPr>
    </w:p>
    <w:p w14:paraId="463F58B2" w14:textId="77777777" w:rsidR="00461153" w:rsidRPr="001222E6" w:rsidRDefault="00461153" w:rsidP="00461153">
      <w:pPr>
        <w:spacing w:line="240" w:lineRule="auto"/>
        <w:jc w:val="left"/>
        <w:rPr>
          <w:sz w:val="24"/>
        </w:rPr>
      </w:pPr>
    </w:p>
    <w:p w14:paraId="2EA80A6E" w14:textId="493D1B9E" w:rsidR="00BA4101" w:rsidRPr="001222E6" w:rsidRDefault="00BA4101" w:rsidP="00BA4101">
      <w:pPr>
        <w:pStyle w:val="Ttulo4Tagaaba"/>
        <w:numPr>
          <w:ilvl w:val="0"/>
          <w:numId w:val="40"/>
        </w:numPr>
      </w:pPr>
      <w:r>
        <w:t xml:space="preserve">Estão localizadas em um dos principais </w:t>
      </w:r>
      <w:r w:rsidRPr="00BA4101">
        <w:rPr>
          <w:i/>
        </w:rPr>
        <w:t>hotspots</w:t>
      </w:r>
      <w:r>
        <w:t xml:space="preserve"> mundiais</w:t>
      </w:r>
    </w:p>
    <w:p w14:paraId="322A3CAB" w14:textId="2FFE0B0F" w:rsidR="00B853A2" w:rsidRDefault="00BA4101" w:rsidP="00873869">
      <w:pPr>
        <w:ind w:right="-1" w:firstLine="708"/>
        <w:jc w:val="both"/>
        <w:rPr>
          <w:sz w:val="24"/>
        </w:rPr>
      </w:pPr>
      <w:r w:rsidRPr="00227AAE">
        <w:rPr>
          <w:i/>
          <w:sz w:val="24"/>
        </w:rPr>
        <w:t>Hotspots</w:t>
      </w:r>
      <w:r>
        <w:rPr>
          <w:sz w:val="24"/>
        </w:rPr>
        <w:t xml:space="preserve"> são áreas naturais caracterizadas p</w:t>
      </w:r>
      <w:r w:rsidR="008247FF">
        <w:rPr>
          <w:sz w:val="24"/>
        </w:rPr>
        <w:t>or</w:t>
      </w:r>
      <w:r>
        <w:rPr>
          <w:sz w:val="24"/>
        </w:rPr>
        <w:t xml:space="preserve"> altos índices de endemismo e </w:t>
      </w:r>
      <w:r w:rsidR="008247FF">
        <w:rPr>
          <w:sz w:val="24"/>
        </w:rPr>
        <w:t>pela not</w:t>
      </w:r>
      <w:r w:rsidR="00461153" w:rsidRPr="0002790D">
        <w:rPr>
          <w:sz w:val="24"/>
        </w:rPr>
        <w:t>ável d</w:t>
      </w:r>
      <w:r w:rsidR="00461153">
        <w:rPr>
          <w:sz w:val="24"/>
        </w:rPr>
        <w:t xml:space="preserve">estruição de </w:t>
      </w:r>
      <w:r w:rsidR="00B853A2">
        <w:rPr>
          <w:sz w:val="24"/>
        </w:rPr>
        <w:t xml:space="preserve">seus </w:t>
      </w:r>
      <w:r w:rsidR="00461153">
        <w:rPr>
          <w:sz w:val="24"/>
        </w:rPr>
        <w:t>habitats</w:t>
      </w:r>
      <w:r w:rsidR="008247FF">
        <w:rPr>
          <w:sz w:val="24"/>
        </w:rPr>
        <w:t xml:space="preserve">. Convenciona-se internacionalmente um </w:t>
      </w:r>
      <w:r w:rsidR="008247FF" w:rsidRPr="008247FF">
        <w:rPr>
          <w:i/>
          <w:sz w:val="24"/>
        </w:rPr>
        <w:t>hotspot</w:t>
      </w:r>
      <w:r w:rsidR="008247FF">
        <w:rPr>
          <w:sz w:val="24"/>
        </w:rPr>
        <w:t xml:space="preserve"> como uma área que </w:t>
      </w:r>
      <w:r w:rsidR="00227AAE">
        <w:rPr>
          <w:sz w:val="24"/>
        </w:rPr>
        <w:t xml:space="preserve">sirva de habitat para </w:t>
      </w:r>
      <w:r w:rsidR="00461153" w:rsidRPr="0002790D">
        <w:rPr>
          <w:sz w:val="24"/>
        </w:rPr>
        <w:t xml:space="preserve"> no mínimo 1.500 espécies de plantas vasculares endêmicas e te</w:t>
      </w:r>
      <w:r w:rsidR="00B853A2">
        <w:rPr>
          <w:sz w:val="24"/>
        </w:rPr>
        <w:t>nha</w:t>
      </w:r>
      <w:r w:rsidR="00461153" w:rsidRPr="0002790D">
        <w:rPr>
          <w:sz w:val="24"/>
        </w:rPr>
        <w:t xml:space="preserve"> 30% ou menos da sua vegetação original mantida. </w:t>
      </w:r>
    </w:p>
    <w:p w14:paraId="45C5DA17" w14:textId="4261B2FE" w:rsidR="00461153" w:rsidRDefault="00461153" w:rsidP="00873869">
      <w:pPr>
        <w:ind w:right="-1" w:firstLine="708"/>
        <w:jc w:val="both"/>
        <w:rPr>
          <w:sz w:val="24"/>
        </w:rPr>
      </w:pPr>
      <w:r w:rsidRPr="0002790D">
        <w:rPr>
          <w:sz w:val="24"/>
        </w:rPr>
        <w:t xml:space="preserve">Com base nesses critérios, em 1999 </w:t>
      </w:r>
      <w:r w:rsidR="008247FF">
        <w:rPr>
          <w:sz w:val="24"/>
        </w:rPr>
        <w:t>foram identificados ao redor do planeta</w:t>
      </w:r>
      <w:r w:rsidRPr="0002790D">
        <w:rPr>
          <w:sz w:val="24"/>
        </w:rPr>
        <w:t xml:space="preserve"> 25 </w:t>
      </w:r>
      <w:r w:rsidR="008247FF">
        <w:rPr>
          <w:i/>
          <w:sz w:val="24"/>
        </w:rPr>
        <w:t>h</w:t>
      </w:r>
      <w:r w:rsidRPr="00BA6396">
        <w:rPr>
          <w:i/>
          <w:sz w:val="24"/>
        </w:rPr>
        <w:t>otspots</w:t>
      </w:r>
      <w:r w:rsidR="008247FF">
        <w:rPr>
          <w:sz w:val="24"/>
        </w:rPr>
        <w:t>, que juntos abrigavam</w:t>
      </w:r>
      <w:r w:rsidRPr="0002790D">
        <w:rPr>
          <w:sz w:val="24"/>
        </w:rPr>
        <w:t xml:space="preserve"> 44% das </w:t>
      </w:r>
      <w:r w:rsidR="008247FF">
        <w:rPr>
          <w:sz w:val="24"/>
        </w:rPr>
        <w:t xml:space="preserve">espécies de </w:t>
      </w:r>
      <w:r w:rsidRPr="0002790D">
        <w:rPr>
          <w:sz w:val="24"/>
        </w:rPr>
        <w:t>plantas do planeta e 35% d</w:t>
      </w:r>
      <w:r w:rsidR="008247FF">
        <w:rPr>
          <w:sz w:val="24"/>
        </w:rPr>
        <w:t xml:space="preserve">as espécies de vertebrados terrestres, </w:t>
      </w:r>
      <w:r w:rsidR="00227AAE">
        <w:rPr>
          <w:sz w:val="24"/>
        </w:rPr>
        <w:t>enquanto ocupavam</w:t>
      </w:r>
      <w:r w:rsidR="00E90120">
        <w:rPr>
          <w:sz w:val="24"/>
        </w:rPr>
        <w:t>,</w:t>
      </w:r>
      <w:r w:rsidR="008247FF">
        <w:rPr>
          <w:sz w:val="24"/>
        </w:rPr>
        <w:t xml:space="preserve"> no entanto</w:t>
      </w:r>
      <w:r w:rsidR="00E90120">
        <w:rPr>
          <w:sz w:val="24"/>
        </w:rPr>
        <w:t>,</w:t>
      </w:r>
      <w:r w:rsidRPr="0002790D">
        <w:rPr>
          <w:sz w:val="24"/>
        </w:rPr>
        <w:t xml:space="preserve"> apen</w:t>
      </w:r>
      <w:r>
        <w:rPr>
          <w:sz w:val="24"/>
        </w:rPr>
        <w:t xml:space="preserve">as 1,4% da superfície </w:t>
      </w:r>
      <w:r w:rsidR="00227AAE">
        <w:rPr>
          <w:sz w:val="24"/>
        </w:rPr>
        <w:t>do planeta</w:t>
      </w:r>
      <w:r w:rsidR="008247FF">
        <w:rPr>
          <w:sz w:val="24"/>
        </w:rPr>
        <w:t xml:space="preserve">. Pela relação entre </w:t>
      </w:r>
      <w:r w:rsidR="00E90120">
        <w:rPr>
          <w:sz w:val="24"/>
        </w:rPr>
        <w:t>su</w:t>
      </w:r>
      <w:r w:rsidR="008247FF">
        <w:rPr>
          <w:sz w:val="24"/>
        </w:rPr>
        <w:t xml:space="preserve">a riqueza de espécies </w:t>
      </w:r>
      <w:r w:rsidR="00E90120">
        <w:rPr>
          <w:sz w:val="24"/>
        </w:rPr>
        <w:t xml:space="preserve">e endemismos </w:t>
      </w:r>
      <w:r w:rsidR="008247FF">
        <w:rPr>
          <w:sz w:val="24"/>
        </w:rPr>
        <w:t xml:space="preserve">e sua área relativamente pequena, os </w:t>
      </w:r>
      <w:r w:rsidR="008247FF" w:rsidRPr="008247FF">
        <w:rPr>
          <w:i/>
          <w:sz w:val="24"/>
        </w:rPr>
        <w:t>hotspots</w:t>
      </w:r>
      <w:r w:rsidR="008247FF" w:rsidRPr="008247FF">
        <w:rPr>
          <w:sz w:val="24"/>
        </w:rPr>
        <w:t xml:space="preserve"> </w:t>
      </w:r>
      <w:r w:rsidR="008247FF">
        <w:rPr>
          <w:sz w:val="24"/>
        </w:rPr>
        <w:t xml:space="preserve">são prioritários para a conservação da biodiversidade. </w:t>
      </w:r>
      <w:r>
        <w:rPr>
          <w:sz w:val="24"/>
        </w:rPr>
        <w:t>O</w:t>
      </w:r>
      <w:r w:rsidRPr="0002790D">
        <w:rPr>
          <w:sz w:val="24"/>
        </w:rPr>
        <w:t xml:space="preserve"> Brasil </w:t>
      </w:r>
      <w:r>
        <w:rPr>
          <w:sz w:val="24"/>
        </w:rPr>
        <w:t>possui</w:t>
      </w:r>
      <w:r w:rsidRPr="0002790D">
        <w:rPr>
          <w:sz w:val="24"/>
        </w:rPr>
        <w:t xml:space="preserve"> 2 </w:t>
      </w:r>
      <w:r w:rsidR="008247FF" w:rsidRPr="00B853A2">
        <w:rPr>
          <w:i/>
          <w:sz w:val="24"/>
        </w:rPr>
        <w:t>hotspots</w:t>
      </w:r>
      <w:r w:rsidR="00E90120">
        <w:rPr>
          <w:sz w:val="24"/>
        </w:rPr>
        <w:t xml:space="preserve">: </w:t>
      </w:r>
      <w:r w:rsidRPr="0002790D">
        <w:rPr>
          <w:sz w:val="24"/>
        </w:rPr>
        <w:t>a Mata Atlântica</w:t>
      </w:r>
      <w:r w:rsidR="00E90120">
        <w:rPr>
          <w:sz w:val="24"/>
        </w:rPr>
        <w:t>,</w:t>
      </w:r>
      <w:r w:rsidRPr="0002790D">
        <w:rPr>
          <w:sz w:val="24"/>
        </w:rPr>
        <w:t xml:space="preserve"> com apenas 8% </w:t>
      </w:r>
      <w:r w:rsidR="00E90120">
        <w:rPr>
          <w:sz w:val="24"/>
        </w:rPr>
        <w:t>de sua área original,</w:t>
      </w:r>
      <w:r w:rsidRPr="0002790D">
        <w:rPr>
          <w:sz w:val="24"/>
        </w:rPr>
        <w:t xml:space="preserve"> e o Cerrado</w:t>
      </w:r>
      <w:r w:rsidR="00E90120">
        <w:rPr>
          <w:sz w:val="24"/>
        </w:rPr>
        <w:t>,</w:t>
      </w:r>
      <w:r w:rsidRPr="0002790D">
        <w:rPr>
          <w:sz w:val="24"/>
        </w:rPr>
        <w:t xml:space="preserve"> </w:t>
      </w:r>
      <w:r w:rsidR="00B853A2">
        <w:rPr>
          <w:sz w:val="24"/>
        </w:rPr>
        <w:t xml:space="preserve">com </w:t>
      </w:r>
      <w:r w:rsidRPr="0002790D">
        <w:rPr>
          <w:sz w:val="24"/>
        </w:rPr>
        <w:t xml:space="preserve">22% </w:t>
      </w:r>
      <w:r>
        <w:rPr>
          <w:sz w:val="24"/>
        </w:rPr>
        <w:t xml:space="preserve">(CONSERVAÇÃO INTERNACIONAL </w:t>
      </w:r>
      <w:r w:rsidRPr="009F1AD6">
        <w:rPr>
          <w:sz w:val="24"/>
        </w:rPr>
        <w:t>BRASIL</w:t>
      </w:r>
      <w:r>
        <w:rPr>
          <w:sz w:val="24"/>
        </w:rPr>
        <w:t>, 2005</w:t>
      </w:r>
      <w:r w:rsidRPr="0002790D">
        <w:rPr>
          <w:sz w:val="24"/>
        </w:rPr>
        <w:t>)</w:t>
      </w:r>
      <w:r>
        <w:rPr>
          <w:sz w:val="24"/>
        </w:rPr>
        <w:t>.</w:t>
      </w:r>
      <w:r w:rsidR="00873869">
        <w:rPr>
          <w:sz w:val="24"/>
        </w:rPr>
        <w:t xml:space="preserve"> </w:t>
      </w:r>
      <w:r w:rsidR="00E90120">
        <w:rPr>
          <w:sz w:val="24"/>
        </w:rPr>
        <w:t>Pe</w:t>
      </w:r>
      <w:r w:rsidR="00873869">
        <w:rPr>
          <w:sz w:val="24"/>
        </w:rPr>
        <w:t>los critérios de identificação de</w:t>
      </w:r>
      <w:r w:rsidR="00E90120">
        <w:rPr>
          <w:sz w:val="24"/>
        </w:rPr>
        <w:t xml:space="preserve"> </w:t>
      </w:r>
      <w:r w:rsidR="00E90120" w:rsidRPr="00873869">
        <w:rPr>
          <w:i/>
          <w:sz w:val="24"/>
        </w:rPr>
        <w:t>hotspots</w:t>
      </w:r>
      <w:r w:rsidR="00E90120">
        <w:rPr>
          <w:sz w:val="24"/>
        </w:rPr>
        <w:t>, a</w:t>
      </w:r>
      <w:r w:rsidRPr="0002790D">
        <w:rPr>
          <w:sz w:val="24"/>
        </w:rPr>
        <w:t xml:space="preserve"> Mata Atlântica está entre os </w:t>
      </w:r>
      <w:r w:rsidR="00E90120">
        <w:rPr>
          <w:sz w:val="24"/>
        </w:rPr>
        <w:t>cinco</w:t>
      </w:r>
      <w:r w:rsidRPr="0002790D">
        <w:rPr>
          <w:sz w:val="24"/>
        </w:rPr>
        <w:t xml:space="preserve"> </w:t>
      </w:r>
      <w:r w:rsidR="00E90120">
        <w:rPr>
          <w:sz w:val="24"/>
        </w:rPr>
        <w:t>mais importantes biomas a serem protegidos mundialmente</w:t>
      </w:r>
      <w:r w:rsidRPr="0002790D">
        <w:rPr>
          <w:sz w:val="24"/>
        </w:rPr>
        <w:t xml:space="preserve">. </w:t>
      </w:r>
      <w:r w:rsidR="00AF7577">
        <w:rPr>
          <w:sz w:val="24"/>
        </w:rPr>
        <w:t>Este bioma</w:t>
      </w:r>
      <w:r w:rsidR="008F032B">
        <w:rPr>
          <w:sz w:val="24"/>
        </w:rPr>
        <w:t xml:space="preserve"> </w:t>
      </w:r>
      <w:r w:rsidR="008F032B" w:rsidRPr="008F032B">
        <w:rPr>
          <w:sz w:val="24"/>
          <w:szCs w:val="24"/>
        </w:rPr>
        <w:t xml:space="preserve">reúne 15% de todas as </w:t>
      </w:r>
      <w:r w:rsidR="008F032B" w:rsidRPr="008F032B">
        <w:rPr>
          <w:sz w:val="24"/>
          <w:szCs w:val="24"/>
        </w:rPr>
        <w:lastRenderedPageBreak/>
        <w:t>formas de vida animal e vegetal</w:t>
      </w:r>
      <w:r w:rsidR="008F032B">
        <w:rPr>
          <w:sz w:val="24"/>
          <w:szCs w:val="24"/>
        </w:rPr>
        <w:t xml:space="preserve"> do mundo e n</w:t>
      </w:r>
      <w:r w:rsidR="008F032B" w:rsidRPr="008F032B">
        <w:rPr>
          <w:sz w:val="24"/>
          <w:szCs w:val="24"/>
        </w:rPr>
        <w:t>ela se encontram 171 das 202 espécies de animais bras</w:t>
      </w:r>
      <w:r w:rsidR="008F032B">
        <w:rPr>
          <w:sz w:val="24"/>
          <w:szCs w:val="24"/>
        </w:rPr>
        <w:t>ileiros ameaçados de extinção.</w:t>
      </w:r>
    </w:p>
    <w:p w14:paraId="524C7667" w14:textId="77777777" w:rsidR="00461153" w:rsidRDefault="00461153" w:rsidP="00461153">
      <w:pPr>
        <w:spacing w:line="240" w:lineRule="auto"/>
        <w:jc w:val="left"/>
        <w:rPr>
          <w:sz w:val="24"/>
        </w:rPr>
      </w:pPr>
    </w:p>
    <w:p w14:paraId="4079214A" w14:textId="1A3C9942" w:rsidR="00873869" w:rsidRDefault="00873869" w:rsidP="00873869">
      <w:pPr>
        <w:pStyle w:val="Ttulo3Tagaaba"/>
        <w:numPr>
          <w:ilvl w:val="0"/>
          <w:numId w:val="40"/>
        </w:numPr>
      </w:pPr>
      <w:r>
        <w:t xml:space="preserve">Contribuem positivamente para o alcance de objetivos globais importantes para o futuro como a Agenda 21 e a </w:t>
      </w:r>
      <w:r w:rsidRPr="006001BD">
        <w:t>Convenção sobre Diversidade Biológica</w:t>
      </w:r>
      <w:r w:rsidR="00227AAE">
        <w:t xml:space="preserve"> </w:t>
      </w:r>
    </w:p>
    <w:p w14:paraId="162908AC" w14:textId="77777777" w:rsidR="002722CD" w:rsidRPr="002722CD" w:rsidRDefault="002722CD" w:rsidP="002722CD">
      <w:pPr>
        <w:jc w:val="both"/>
        <w:rPr>
          <w:b/>
          <w:sz w:val="24"/>
        </w:rPr>
      </w:pPr>
      <w:r w:rsidRPr="002722CD">
        <w:rPr>
          <w:b/>
          <w:sz w:val="24"/>
        </w:rPr>
        <w:t>Agenda 21</w:t>
      </w:r>
    </w:p>
    <w:p w14:paraId="3AFFF798" w14:textId="3F3E7BEC" w:rsidR="002722CD" w:rsidRDefault="002722CD" w:rsidP="002722CD">
      <w:pPr>
        <w:ind w:firstLine="709"/>
        <w:jc w:val="both"/>
        <w:rPr>
          <w:sz w:val="24"/>
        </w:rPr>
      </w:pPr>
      <w:r>
        <w:rPr>
          <w:sz w:val="24"/>
        </w:rPr>
        <w:t>A Agenda 21 representa um co</w:t>
      </w:r>
      <w:r w:rsidRPr="00C544C3">
        <w:rPr>
          <w:sz w:val="24"/>
        </w:rPr>
        <w:t>mpromisso p</w:t>
      </w:r>
      <w:r>
        <w:rPr>
          <w:sz w:val="24"/>
        </w:rPr>
        <w:t>olítico com</w:t>
      </w:r>
      <w:r w:rsidRPr="00C544C3">
        <w:rPr>
          <w:sz w:val="24"/>
        </w:rPr>
        <w:t xml:space="preserve"> o desenvolvimento sus</w:t>
      </w:r>
      <w:r>
        <w:rPr>
          <w:sz w:val="24"/>
        </w:rPr>
        <w:t>tentável</w:t>
      </w:r>
      <w:r w:rsidRPr="00C544C3">
        <w:rPr>
          <w:sz w:val="24"/>
        </w:rPr>
        <w:t xml:space="preserve">. </w:t>
      </w:r>
      <w:r>
        <w:rPr>
          <w:sz w:val="24"/>
        </w:rPr>
        <w:t>É</w:t>
      </w:r>
      <w:r w:rsidRPr="00C544C3">
        <w:rPr>
          <w:sz w:val="24"/>
        </w:rPr>
        <w:t xml:space="preserve"> um abrangente plano de ação </w:t>
      </w:r>
      <w:r>
        <w:rPr>
          <w:sz w:val="24"/>
        </w:rPr>
        <w:t>a ser implementado pelos países signatários que aborda dimensões econômicas, ambientais e s</w:t>
      </w:r>
      <w:r w:rsidRPr="00C544C3">
        <w:rPr>
          <w:sz w:val="24"/>
        </w:rPr>
        <w:t>ociais</w:t>
      </w:r>
      <w:r>
        <w:rPr>
          <w:sz w:val="24"/>
        </w:rPr>
        <w:t xml:space="preserve">, </w:t>
      </w:r>
      <w:r w:rsidRPr="00C544C3">
        <w:rPr>
          <w:sz w:val="24"/>
        </w:rPr>
        <w:t>trata</w:t>
      </w:r>
      <w:r>
        <w:rPr>
          <w:sz w:val="24"/>
        </w:rPr>
        <w:t>ndo</w:t>
      </w:r>
      <w:r w:rsidRPr="00C544C3">
        <w:rPr>
          <w:sz w:val="24"/>
        </w:rPr>
        <w:t xml:space="preserve"> das relações entre meio ambiente e pobreza, saúde, comércio, dívid</w:t>
      </w:r>
      <w:r>
        <w:rPr>
          <w:sz w:val="24"/>
        </w:rPr>
        <w:t>a externa, consumo e população. Seu principal objetivo é a c</w:t>
      </w:r>
      <w:r w:rsidRPr="00656C6D">
        <w:rPr>
          <w:sz w:val="24"/>
        </w:rPr>
        <w:t>onstrução de sociedades sustentáveis, em diferentes bases geográficas, conciliando proteção ambiental, justiça social e eficiência econômica.</w:t>
      </w:r>
      <w:r>
        <w:rPr>
          <w:sz w:val="24"/>
        </w:rPr>
        <w:t xml:space="preserve"> </w:t>
      </w:r>
    </w:p>
    <w:p w14:paraId="5332600A" w14:textId="66424791" w:rsidR="002722CD" w:rsidRDefault="002722CD" w:rsidP="002722CD">
      <w:pPr>
        <w:pStyle w:val="Ttulo3Tagaaba"/>
        <w:numPr>
          <w:ilvl w:val="0"/>
          <w:numId w:val="0"/>
        </w:numPr>
        <w:ind w:left="709" w:hanging="709"/>
      </w:pPr>
      <w:bookmarkStart w:id="9" w:name="_Toc473384793"/>
      <w:bookmarkStart w:id="10" w:name="_Toc473479437"/>
      <w:r w:rsidRPr="006001BD">
        <w:t>Convenção sobre Diversidade Biológica – CDB</w:t>
      </w:r>
      <w:bookmarkEnd w:id="9"/>
      <w:bookmarkEnd w:id="10"/>
    </w:p>
    <w:p w14:paraId="709F36DB" w14:textId="00F390EC" w:rsidR="00461153" w:rsidRPr="002722CD" w:rsidRDefault="00461153" w:rsidP="002722CD">
      <w:pPr>
        <w:ind w:firstLine="709"/>
        <w:jc w:val="both"/>
        <w:rPr>
          <w:sz w:val="24"/>
        </w:rPr>
      </w:pPr>
      <w:r w:rsidRPr="007E7E0E">
        <w:rPr>
          <w:sz w:val="24"/>
        </w:rPr>
        <w:t xml:space="preserve">Esta convenção </w:t>
      </w:r>
      <w:r w:rsidR="00873869">
        <w:rPr>
          <w:sz w:val="24"/>
        </w:rPr>
        <w:t xml:space="preserve">internacional </w:t>
      </w:r>
      <w:r w:rsidRPr="007E7E0E">
        <w:rPr>
          <w:sz w:val="24"/>
        </w:rPr>
        <w:t xml:space="preserve">foi estruturada </w:t>
      </w:r>
      <w:r w:rsidR="00873869">
        <w:rPr>
          <w:sz w:val="24"/>
        </w:rPr>
        <w:t>em três</w:t>
      </w:r>
      <w:r w:rsidRPr="007E7E0E">
        <w:rPr>
          <w:sz w:val="24"/>
        </w:rPr>
        <w:t xml:space="preserve"> pilar</w:t>
      </w:r>
      <w:r w:rsidR="00873869">
        <w:rPr>
          <w:sz w:val="24"/>
        </w:rPr>
        <w:t>es</w:t>
      </w:r>
      <w:r w:rsidRPr="007E7E0E">
        <w:rPr>
          <w:sz w:val="24"/>
        </w:rPr>
        <w:t xml:space="preserve">: a conservação da diversidade biológica, o uso sustentável da biodiversidade e a repartição justa e equitativa dos benefícios provenientes da utilização dos recursos genéticos. </w:t>
      </w:r>
    </w:p>
    <w:p w14:paraId="0941A639" w14:textId="027BE011" w:rsidR="00461153" w:rsidRPr="00C544C3" w:rsidRDefault="00461153" w:rsidP="00593C21">
      <w:pPr>
        <w:ind w:firstLine="709"/>
        <w:jc w:val="both"/>
        <w:rPr>
          <w:sz w:val="24"/>
        </w:rPr>
      </w:pPr>
    </w:p>
    <w:tbl>
      <w:tblPr>
        <w:tblStyle w:val="Tabelacomgrade"/>
        <w:tblW w:w="9035" w:type="dxa"/>
        <w:tblLayout w:type="fixed"/>
        <w:tblLook w:val="04A0" w:firstRow="1" w:lastRow="0" w:firstColumn="1" w:lastColumn="0" w:noHBand="0" w:noVBand="1"/>
      </w:tblPr>
      <w:tblGrid>
        <w:gridCol w:w="1760"/>
        <w:gridCol w:w="2923"/>
        <w:gridCol w:w="2212"/>
        <w:gridCol w:w="2140"/>
      </w:tblGrid>
      <w:tr w:rsidR="00461153" w:rsidRPr="000A784A" w14:paraId="767C642F" w14:textId="77777777" w:rsidTr="00593C21">
        <w:trPr>
          <w:trHeight w:val="698"/>
        </w:trPr>
        <w:tc>
          <w:tcPr>
            <w:tcW w:w="1760" w:type="dxa"/>
            <w:vAlign w:val="center"/>
          </w:tcPr>
          <w:p w14:paraId="01FD18C0" w14:textId="77777777" w:rsidR="00461153" w:rsidRPr="000A784A" w:rsidRDefault="00461153" w:rsidP="00461153">
            <w:pPr>
              <w:pStyle w:val="Legenda"/>
            </w:pPr>
            <w:r w:rsidRPr="000A784A">
              <w:lastRenderedPageBreak/>
              <w:t>CONFERENCIA/ACORDO</w:t>
            </w:r>
          </w:p>
        </w:tc>
        <w:tc>
          <w:tcPr>
            <w:tcW w:w="2923" w:type="dxa"/>
            <w:vAlign w:val="center"/>
          </w:tcPr>
          <w:p w14:paraId="65AB2336" w14:textId="77777777" w:rsidR="00461153" w:rsidRPr="000A784A" w:rsidRDefault="00461153" w:rsidP="00461153">
            <w:pPr>
              <w:pStyle w:val="Legenda"/>
            </w:pPr>
            <w:r w:rsidRPr="000A784A">
              <w:t>OBJETIVO</w:t>
            </w:r>
          </w:p>
        </w:tc>
        <w:tc>
          <w:tcPr>
            <w:tcW w:w="2212" w:type="dxa"/>
            <w:vAlign w:val="center"/>
          </w:tcPr>
          <w:p w14:paraId="7172C7ED" w14:textId="004AFF1C" w:rsidR="00461153" w:rsidRPr="000A784A" w:rsidRDefault="00593C21" w:rsidP="00461153">
            <w:pPr>
              <w:pStyle w:val="Legenda"/>
            </w:pPr>
            <w:r>
              <w:t>INSTRUMENTO NORMATIVO</w:t>
            </w:r>
          </w:p>
        </w:tc>
        <w:tc>
          <w:tcPr>
            <w:tcW w:w="2140" w:type="dxa"/>
            <w:vAlign w:val="center"/>
          </w:tcPr>
          <w:p w14:paraId="5B6CC2DC" w14:textId="2F8A3F4B" w:rsidR="00461153" w:rsidRPr="000A784A" w:rsidRDefault="00461153" w:rsidP="00461153">
            <w:pPr>
              <w:pStyle w:val="Legenda"/>
            </w:pPr>
            <w:r w:rsidRPr="000A784A">
              <w:t xml:space="preserve">APLICAÇÃO </w:t>
            </w:r>
            <w:r w:rsidR="00593C21">
              <w:t xml:space="preserve">NAS </w:t>
            </w:r>
            <w:commentRangeStart w:id="11"/>
            <w:r w:rsidR="00593C21">
              <w:t>UC</w:t>
            </w:r>
            <w:commentRangeEnd w:id="11"/>
            <w:r w:rsidR="00593C21">
              <w:rPr>
                <w:rStyle w:val="Refdecomentrio"/>
                <w:bCs w:val="0"/>
              </w:rPr>
              <w:commentReference w:id="11"/>
            </w:r>
          </w:p>
        </w:tc>
      </w:tr>
      <w:tr w:rsidR="00461153" w:rsidRPr="000A784A" w14:paraId="09D48009" w14:textId="77777777" w:rsidTr="00593C21">
        <w:trPr>
          <w:trHeight w:val="2037"/>
        </w:trPr>
        <w:tc>
          <w:tcPr>
            <w:tcW w:w="1760" w:type="dxa"/>
            <w:vAlign w:val="center"/>
          </w:tcPr>
          <w:p w14:paraId="1D1C5F5B" w14:textId="77777777" w:rsidR="00461153" w:rsidRPr="000A784A" w:rsidRDefault="00461153" w:rsidP="00461153">
            <w:pPr>
              <w:pStyle w:val="Legenda"/>
            </w:pPr>
            <w:r w:rsidRPr="000A784A">
              <w:t>Convenção sobre Diversidade Biológica (CDB)</w:t>
            </w:r>
          </w:p>
        </w:tc>
        <w:tc>
          <w:tcPr>
            <w:tcW w:w="2923" w:type="dxa"/>
            <w:vAlign w:val="center"/>
          </w:tcPr>
          <w:p w14:paraId="6482D855" w14:textId="77777777" w:rsidR="00461153" w:rsidRPr="000A784A" w:rsidRDefault="00461153" w:rsidP="00461153">
            <w:pPr>
              <w:pStyle w:val="Legenda"/>
            </w:pPr>
            <w:r w:rsidRPr="000A784A">
              <w:t>Conservação da diversidade biológica, a utilização sustentável de seus componentes e a repartição justa e equitativa dos benefícios derivados da utilização dos recursos genéticos.</w:t>
            </w:r>
          </w:p>
        </w:tc>
        <w:tc>
          <w:tcPr>
            <w:tcW w:w="2212" w:type="dxa"/>
            <w:vAlign w:val="center"/>
          </w:tcPr>
          <w:p w14:paraId="0AB23084" w14:textId="77777777" w:rsidR="00461153" w:rsidRPr="000A784A" w:rsidRDefault="00461153" w:rsidP="00461153">
            <w:pPr>
              <w:pStyle w:val="Legenda"/>
            </w:pPr>
            <w:r w:rsidRPr="000A784A">
              <w:t>Aprovação no Decreto nº 2 de 03/02/1994. Promulgação no Decreto nº 1.160 de 21/06/1994. Decreto nº 2.519 de 16/03/1998.</w:t>
            </w:r>
          </w:p>
        </w:tc>
        <w:tc>
          <w:tcPr>
            <w:tcW w:w="2140" w:type="dxa"/>
            <w:vAlign w:val="center"/>
          </w:tcPr>
          <w:p w14:paraId="70FBE030" w14:textId="2745907A" w:rsidR="00461153" w:rsidRPr="000A784A" w:rsidRDefault="00593C21" w:rsidP="00593C21">
            <w:pPr>
              <w:pStyle w:val="Legenda"/>
            </w:pPr>
            <w:r>
              <w:t>É objetivo das</w:t>
            </w:r>
            <w:r w:rsidR="00461153" w:rsidRPr="000A784A">
              <w:t xml:space="preserve"> UC </w:t>
            </w:r>
            <w:r>
              <w:t>a proteção</w:t>
            </w:r>
            <w:r w:rsidR="00461153" w:rsidRPr="000A784A">
              <w:t xml:space="preserve"> e </w:t>
            </w:r>
            <w:r>
              <w:t>incentivo ao uso</w:t>
            </w:r>
            <w:r w:rsidR="00461153" w:rsidRPr="000A784A">
              <w:t xml:space="preserve"> sustentável de componentes da diversidade biológica presentes em seus limites geográficos</w:t>
            </w:r>
            <w:r>
              <w:t>, de acordo com suas categorias de manejo</w:t>
            </w:r>
            <w:r w:rsidR="00461153" w:rsidRPr="000A784A">
              <w:t>.</w:t>
            </w:r>
          </w:p>
        </w:tc>
      </w:tr>
      <w:tr w:rsidR="00461153" w:rsidRPr="000A784A" w14:paraId="3DB3CED2" w14:textId="77777777" w:rsidTr="00593C21">
        <w:trPr>
          <w:trHeight w:val="1844"/>
        </w:trPr>
        <w:tc>
          <w:tcPr>
            <w:tcW w:w="1760" w:type="dxa"/>
            <w:vAlign w:val="center"/>
          </w:tcPr>
          <w:p w14:paraId="384090A4" w14:textId="77777777" w:rsidR="00461153" w:rsidRPr="000A784A" w:rsidRDefault="00461153" w:rsidP="00461153">
            <w:pPr>
              <w:pStyle w:val="Legenda"/>
            </w:pPr>
            <w:r w:rsidRPr="000A784A">
              <w:t>Agenda 21</w:t>
            </w:r>
          </w:p>
        </w:tc>
        <w:tc>
          <w:tcPr>
            <w:tcW w:w="2923" w:type="dxa"/>
            <w:vAlign w:val="center"/>
          </w:tcPr>
          <w:p w14:paraId="1FF9C656" w14:textId="77777777" w:rsidR="00461153" w:rsidRPr="000A784A" w:rsidRDefault="00461153" w:rsidP="00461153">
            <w:pPr>
              <w:pStyle w:val="Legenda"/>
            </w:pPr>
            <w:r w:rsidRPr="000A784A">
              <w:t>Construção de sociedades sustentáveis, em diferentes bases geográficas, conciliando métodos de proteção ambiental, justiça social e eficiência econômica.</w:t>
            </w:r>
          </w:p>
        </w:tc>
        <w:tc>
          <w:tcPr>
            <w:tcW w:w="2212" w:type="dxa"/>
            <w:vAlign w:val="center"/>
          </w:tcPr>
          <w:p w14:paraId="4C3A9427" w14:textId="4AA130FC" w:rsidR="00461153" w:rsidRPr="000A784A" w:rsidRDefault="00461153" w:rsidP="00593C21">
            <w:pPr>
              <w:pStyle w:val="Legenda"/>
            </w:pPr>
            <w:r w:rsidRPr="000A784A">
              <w:t xml:space="preserve">Aprovada na </w:t>
            </w:r>
            <w:r w:rsidR="00593C21">
              <w:rPr>
                <w:color w:val="222222"/>
                <w:shd w:val="clear" w:color="auto" w:fill="FFFFFF"/>
              </w:rPr>
              <w:t>Conferência das Nações Unidas sobre o Meio Ambiente e o Desenvolvimento</w:t>
            </w:r>
            <w:r w:rsidR="002F547F">
              <w:rPr>
                <w:color w:val="222222"/>
                <w:shd w:val="clear" w:color="auto" w:fill="FFFFFF"/>
              </w:rPr>
              <w:t xml:space="preserve"> (CNUMAD)</w:t>
            </w:r>
            <w:r w:rsidR="00593C21">
              <w:rPr>
                <w:color w:val="222222"/>
                <w:shd w:val="clear" w:color="auto" w:fill="FFFFFF"/>
              </w:rPr>
              <w:t xml:space="preserve">, </w:t>
            </w:r>
            <w:r w:rsidRPr="000A784A">
              <w:t>no Rio de Janeiro, em 1992.</w:t>
            </w:r>
          </w:p>
        </w:tc>
        <w:tc>
          <w:tcPr>
            <w:tcW w:w="2140" w:type="dxa"/>
            <w:vAlign w:val="center"/>
          </w:tcPr>
          <w:p w14:paraId="7E527DDF" w14:textId="12757AF8" w:rsidR="00461153" w:rsidRPr="000A784A" w:rsidRDefault="00461153" w:rsidP="00593C21">
            <w:pPr>
              <w:pStyle w:val="Legenda"/>
            </w:pPr>
            <w:r w:rsidRPr="000A784A">
              <w:t>A</w:t>
            </w:r>
            <w:r w:rsidR="00593C21">
              <w:t>s UC</w:t>
            </w:r>
            <w:r w:rsidRPr="000A784A">
              <w:t xml:space="preserve"> </w:t>
            </w:r>
            <w:r w:rsidR="00593C21">
              <w:t xml:space="preserve">são patrimônio público, geridas por </w:t>
            </w:r>
            <w:r w:rsidRPr="000A784A">
              <w:t xml:space="preserve">órgão federal, </w:t>
            </w:r>
            <w:r w:rsidR="00593C21">
              <w:t>e devem adotar e disseminar os princípios de</w:t>
            </w:r>
            <w:r w:rsidRPr="000A784A">
              <w:t xml:space="preserve"> sustentabilidade e justiça social.</w:t>
            </w:r>
          </w:p>
        </w:tc>
      </w:tr>
      <w:tr w:rsidR="00461153" w:rsidRPr="000A784A" w14:paraId="6AF2B5E5" w14:textId="77777777" w:rsidTr="00593C21">
        <w:trPr>
          <w:trHeight w:val="1615"/>
        </w:trPr>
        <w:tc>
          <w:tcPr>
            <w:tcW w:w="1760" w:type="dxa"/>
            <w:vAlign w:val="center"/>
          </w:tcPr>
          <w:p w14:paraId="36121D0A" w14:textId="77777777" w:rsidR="00461153" w:rsidRPr="000A784A" w:rsidRDefault="00461153" w:rsidP="00461153">
            <w:pPr>
              <w:pStyle w:val="Legenda"/>
            </w:pPr>
            <w:r w:rsidRPr="000A784A">
              <w:t>Programa Homem e a Biosfera (MaB)</w:t>
            </w:r>
          </w:p>
        </w:tc>
        <w:tc>
          <w:tcPr>
            <w:tcW w:w="2923" w:type="dxa"/>
            <w:vAlign w:val="center"/>
          </w:tcPr>
          <w:p w14:paraId="6FF0DECC" w14:textId="77777777" w:rsidR="00461153" w:rsidRPr="000A784A" w:rsidRDefault="00461153" w:rsidP="00461153">
            <w:pPr>
              <w:pStyle w:val="Legenda"/>
            </w:pPr>
            <w:r w:rsidRPr="000A784A">
              <w:t>Promover o conhecimento, a prática e os valores humanos para implementar as boas relações com as populações e o meio ambiente em todo o planeta.</w:t>
            </w:r>
          </w:p>
        </w:tc>
        <w:tc>
          <w:tcPr>
            <w:tcW w:w="2212" w:type="dxa"/>
            <w:vAlign w:val="center"/>
          </w:tcPr>
          <w:p w14:paraId="06A033F8" w14:textId="77777777" w:rsidR="00461153" w:rsidRPr="000A784A" w:rsidRDefault="00461153" w:rsidP="00461153">
            <w:pPr>
              <w:pStyle w:val="Legenda"/>
            </w:pPr>
            <w:r w:rsidRPr="000A784A">
              <w:t>Decreto n° 74.685 de 14/10/1974, que cria a Comissão do Programa MaB no Brasil.</w:t>
            </w:r>
          </w:p>
        </w:tc>
        <w:tc>
          <w:tcPr>
            <w:tcW w:w="2140" w:type="dxa"/>
            <w:vAlign w:val="center"/>
          </w:tcPr>
          <w:p w14:paraId="4AF66E4F" w14:textId="30AAD132" w:rsidR="00461153" w:rsidRPr="000A784A" w:rsidRDefault="00593C21" w:rsidP="00593C21">
            <w:pPr>
              <w:pStyle w:val="Legenda"/>
            </w:pPr>
            <w:r>
              <w:t>As UC estão totalmente inseridas na</w:t>
            </w:r>
            <w:r w:rsidR="00461153" w:rsidRPr="000A784A">
              <w:t xml:space="preserve"> Reserva da Biosfera da Mata Atlântica</w:t>
            </w:r>
            <w:r w:rsidR="003B044F">
              <w:t xml:space="preserve"> e sua gestão deve estar alinhada com o Programa</w:t>
            </w:r>
            <w:r w:rsidR="00461153" w:rsidRPr="000A784A">
              <w:t>.</w:t>
            </w:r>
          </w:p>
        </w:tc>
      </w:tr>
      <w:tr w:rsidR="00461153" w:rsidRPr="000A784A" w14:paraId="398FC8AD" w14:textId="77777777" w:rsidTr="00593C21">
        <w:trPr>
          <w:trHeight w:val="1844"/>
        </w:trPr>
        <w:tc>
          <w:tcPr>
            <w:tcW w:w="1760" w:type="dxa"/>
            <w:vAlign w:val="center"/>
          </w:tcPr>
          <w:p w14:paraId="7C39134A" w14:textId="77777777" w:rsidR="00461153" w:rsidRPr="000A784A" w:rsidRDefault="00461153" w:rsidP="00461153">
            <w:pPr>
              <w:pStyle w:val="Legenda"/>
            </w:pPr>
            <w:r w:rsidRPr="000A784A">
              <w:t>Convenção das Nações Unidas sobre o Direito do Mar (UNCLOS)</w:t>
            </w:r>
          </w:p>
        </w:tc>
        <w:tc>
          <w:tcPr>
            <w:tcW w:w="2923" w:type="dxa"/>
            <w:vAlign w:val="center"/>
          </w:tcPr>
          <w:p w14:paraId="34A5FCE3" w14:textId="77777777" w:rsidR="00461153" w:rsidRPr="000A784A" w:rsidRDefault="00461153" w:rsidP="00461153">
            <w:pPr>
              <w:pStyle w:val="Legenda"/>
            </w:pPr>
            <w:r w:rsidRPr="000A784A">
              <w:t>Estabelecer um novo regime legal abrangente para os mares e oceanos e estabelecer regras práticas relativas aos padrões ambientais.</w:t>
            </w:r>
          </w:p>
        </w:tc>
        <w:tc>
          <w:tcPr>
            <w:tcW w:w="2212" w:type="dxa"/>
            <w:vAlign w:val="center"/>
          </w:tcPr>
          <w:p w14:paraId="5EE365CE" w14:textId="77777777" w:rsidR="00461153" w:rsidRPr="000A784A" w:rsidRDefault="00461153" w:rsidP="00461153">
            <w:pPr>
              <w:pStyle w:val="Legenda"/>
            </w:pPr>
            <w:r w:rsidRPr="000A784A">
              <w:t>Decreto nº 1.530 de 22 de junho de 1995.</w:t>
            </w:r>
          </w:p>
        </w:tc>
        <w:tc>
          <w:tcPr>
            <w:tcW w:w="2140" w:type="dxa"/>
            <w:vAlign w:val="center"/>
          </w:tcPr>
          <w:p w14:paraId="54C58BC4" w14:textId="57FDB42B" w:rsidR="00461153" w:rsidRPr="000A784A" w:rsidRDefault="00593C21" w:rsidP="00593C21">
            <w:pPr>
              <w:pStyle w:val="Legenda"/>
            </w:pPr>
            <w:r>
              <w:t>As UC protegem áreas marinhas e sua gestão deve estar alinhada</w:t>
            </w:r>
            <w:r w:rsidR="00461153" w:rsidRPr="000A784A">
              <w:t xml:space="preserve"> com os compromissos brasileiros na UNCLOS.</w:t>
            </w:r>
          </w:p>
        </w:tc>
      </w:tr>
      <w:tr w:rsidR="00461153" w:rsidRPr="000A784A" w14:paraId="5DB9706B" w14:textId="77777777" w:rsidTr="00593C21">
        <w:trPr>
          <w:trHeight w:val="1854"/>
        </w:trPr>
        <w:tc>
          <w:tcPr>
            <w:tcW w:w="1760" w:type="dxa"/>
            <w:vAlign w:val="center"/>
          </w:tcPr>
          <w:p w14:paraId="5C1272F5" w14:textId="77777777" w:rsidR="00461153" w:rsidRPr="000A784A" w:rsidRDefault="00461153" w:rsidP="00461153">
            <w:pPr>
              <w:pStyle w:val="Legenda"/>
            </w:pPr>
            <w:r w:rsidRPr="000A784A">
              <w:t>Princípios para a Administração Sustentável das Florestas</w:t>
            </w:r>
          </w:p>
        </w:tc>
        <w:tc>
          <w:tcPr>
            <w:tcW w:w="2923" w:type="dxa"/>
            <w:vAlign w:val="center"/>
          </w:tcPr>
          <w:p w14:paraId="4AD1003D" w14:textId="77777777" w:rsidR="00461153" w:rsidRPr="000A784A" w:rsidRDefault="00461153" w:rsidP="00461153">
            <w:pPr>
              <w:pStyle w:val="Legenda"/>
            </w:pPr>
            <w:r w:rsidRPr="000A784A">
              <w:t>Visa um consenso global sobre o manejo, conservação e desenvolvimento sustentável de todos os tipos de florestas, bem como a implantação da proteção ambiental de forma integral e integrada.</w:t>
            </w:r>
          </w:p>
        </w:tc>
        <w:tc>
          <w:tcPr>
            <w:tcW w:w="2212" w:type="dxa"/>
            <w:vAlign w:val="center"/>
          </w:tcPr>
          <w:p w14:paraId="4F02F8D4" w14:textId="77777777" w:rsidR="00461153" w:rsidRPr="000A784A" w:rsidRDefault="00461153" w:rsidP="00461153">
            <w:pPr>
              <w:pStyle w:val="Legenda"/>
            </w:pPr>
            <w:r w:rsidRPr="000A784A">
              <w:t>CNUMAD, no Rio de Janeiro, em 1992.</w:t>
            </w:r>
          </w:p>
        </w:tc>
        <w:tc>
          <w:tcPr>
            <w:tcW w:w="2140" w:type="dxa"/>
            <w:vAlign w:val="center"/>
          </w:tcPr>
          <w:p w14:paraId="4010C098" w14:textId="0E3CD90A" w:rsidR="00461153" w:rsidRPr="000A784A" w:rsidRDefault="002F547F" w:rsidP="002F547F">
            <w:pPr>
              <w:pStyle w:val="Legenda"/>
            </w:pPr>
            <w:r>
              <w:t>É objetivo das UC conservar florestas e apoiar o desenvolvimento sustentável, em acordo a suas categorias de manejo</w:t>
            </w:r>
            <w:r w:rsidR="00461153" w:rsidRPr="000A784A">
              <w:t>.</w:t>
            </w:r>
          </w:p>
        </w:tc>
      </w:tr>
      <w:tr w:rsidR="00461153" w:rsidRPr="000A784A" w14:paraId="065767B7" w14:textId="77777777" w:rsidTr="00593C21">
        <w:trPr>
          <w:trHeight w:val="4826"/>
        </w:trPr>
        <w:tc>
          <w:tcPr>
            <w:tcW w:w="1760" w:type="dxa"/>
            <w:vAlign w:val="center"/>
          </w:tcPr>
          <w:p w14:paraId="2E1A939C" w14:textId="77777777" w:rsidR="00461153" w:rsidRPr="000A784A" w:rsidRDefault="00461153" w:rsidP="00461153">
            <w:pPr>
              <w:pStyle w:val="Legenda"/>
            </w:pPr>
            <w:r w:rsidRPr="000A784A">
              <w:lastRenderedPageBreak/>
              <w:t>Tratado de Aichi</w:t>
            </w:r>
          </w:p>
        </w:tc>
        <w:tc>
          <w:tcPr>
            <w:tcW w:w="2923" w:type="dxa"/>
            <w:vAlign w:val="center"/>
          </w:tcPr>
          <w:p w14:paraId="28E2CAE0" w14:textId="77777777" w:rsidR="002F547F" w:rsidRDefault="002F547F" w:rsidP="002F547F">
            <w:pPr>
              <w:pStyle w:val="Legenda"/>
              <w:jc w:val="both"/>
            </w:pPr>
            <w:r>
              <w:t xml:space="preserve"> - </w:t>
            </w:r>
            <w:r w:rsidR="00461153" w:rsidRPr="000A784A">
              <w:t xml:space="preserve">Tratar das causas fundamentais de perda de biodiversidade fazendo com que preocupações com biodiversidade permeiem Governo e Sociedade, </w:t>
            </w:r>
          </w:p>
          <w:p w14:paraId="206940FD" w14:textId="77777777" w:rsidR="002F547F" w:rsidRDefault="002F547F" w:rsidP="002F547F">
            <w:pPr>
              <w:pStyle w:val="Legenda"/>
              <w:jc w:val="both"/>
            </w:pPr>
            <w:r>
              <w:t>- R</w:t>
            </w:r>
            <w:r w:rsidR="00461153" w:rsidRPr="000A784A">
              <w:t>eduzir as pressões diretas sobre a biodiversidade e promover o uso sustentável</w:t>
            </w:r>
            <w:r>
              <w:t xml:space="preserve"> dos recursos naturais</w:t>
            </w:r>
            <w:r w:rsidR="00461153" w:rsidRPr="000A784A">
              <w:t>,</w:t>
            </w:r>
          </w:p>
          <w:p w14:paraId="22496AE0" w14:textId="77777777" w:rsidR="002F547F" w:rsidRDefault="002F547F" w:rsidP="002F547F">
            <w:pPr>
              <w:pStyle w:val="Legenda"/>
              <w:jc w:val="both"/>
            </w:pPr>
            <w:r>
              <w:t>- M</w:t>
            </w:r>
            <w:r w:rsidR="00461153" w:rsidRPr="000A784A">
              <w:t>elhorar a situação da biodiversidade protegendo ecossistemas, e</w:t>
            </w:r>
            <w:r>
              <w:t>spécies e diversidade genética,</w:t>
            </w:r>
          </w:p>
          <w:p w14:paraId="4C9DA03D" w14:textId="46156839" w:rsidR="00461153" w:rsidRPr="000A784A" w:rsidRDefault="002F547F" w:rsidP="002F547F">
            <w:pPr>
              <w:pStyle w:val="Legenda"/>
              <w:jc w:val="both"/>
            </w:pPr>
            <w:r>
              <w:t>- A</w:t>
            </w:r>
            <w:r w:rsidR="00461153" w:rsidRPr="000A784A">
              <w:t>umentar os benefícios de biodiversidade e ser</w:t>
            </w:r>
            <w:r>
              <w:t>viços ecossistêmicos para todos.</w:t>
            </w:r>
          </w:p>
        </w:tc>
        <w:tc>
          <w:tcPr>
            <w:tcW w:w="2212" w:type="dxa"/>
            <w:vAlign w:val="center"/>
          </w:tcPr>
          <w:p w14:paraId="56191276" w14:textId="2DA384F6" w:rsidR="00461153" w:rsidRPr="000A784A" w:rsidRDefault="00461153" w:rsidP="002F547F">
            <w:pPr>
              <w:pStyle w:val="Legenda"/>
            </w:pPr>
            <w:r w:rsidRPr="000A784A">
              <w:t>Estabelecido na 10ª Convenção das Partes - COP da Convenção so</w:t>
            </w:r>
            <w:r w:rsidR="002F547F">
              <w:t xml:space="preserve">bre Diversidade Biológica – CDB, </w:t>
            </w:r>
            <w:r w:rsidRPr="000A784A">
              <w:t>Nagoya, Japão, 2010.</w:t>
            </w:r>
          </w:p>
        </w:tc>
        <w:tc>
          <w:tcPr>
            <w:tcW w:w="2140" w:type="dxa"/>
            <w:vAlign w:val="center"/>
          </w:tcPr>
          <w:p w14:paraId="1AE60B97" w14:textId="1E48A6B1" w:rsidR="00461153" w:rsidRPr="000A784A" w:rsidRDefault="002F547F" w:rsidP="00461153">
            <w:pPr>
              <w:pStyle w:val="Legenda"/>
            </w:pPr>
            <w:r>
              <w:t>As UC devem contribuir positivamente com os compromissos do país nos diferentes objetivos e metas do tratado</w:t>
            </w:r>
          </w:p>
        </w:tc>
      </w:tr>
    </w:tbl>
    <w:p w14:paraId="49263DDF" w14:textId="3C800C7E" w:rsidR="00461153" w:rsidRDefault="00461153" w:rsidP="006669BA">
      <w:pPr>
        <w:spacing w:line="240" w:lineRule="auto"/>
        <w:jc w:val="left"/>
        <w:rPr>
          <w:smallCaps/>
        </w:rPr>
      </w:pPr>
      <w:bookmarkStart w:id="12" w:name="_Toc473479462"/>
      <w:r>
        <w:t xml:space="preserve">Quadro </w:t>
      </w:r>
      <w:r w:rsidR="00D017D3">
        <w:fldChar w:fldCharType="begin"/>
      </w:r>
      <w:r w:rsidR="00D017D3">
        <w:instrText xml:space="preserve"> SEQ Quadro \* ARABIC </w:instrText>
      </w:r>
      <w:r w:rsidR="00D017D3">
        <w:fldChar w:fldCharType="separate"/>
      </w:r>
      <w:r>
        <w:rPr>
          <w:noProof/>
        </w:rPr>
        <w:t>2</w:t>
      </w:r>
      <w:r w:rsidR="00D017D3">
        <w:rPr>
          <w:noProof/>
        </w:rPr>
        <w:fldChar w:fldCharType="end"/>
      </w:r>
      <w:r>
        <w:t xml:space="preserve">: </w:t>
      </w:r>
      <w:r w:rsidRPr="001B6D61">
        <w:t>Síntese d</w:t>
      </w:r>
      <w:r w:rsidR="002F547F">
        <w:t>e diferentes acordos e compromissos</w:t>
      </w:r>
      <w:r w:rsidRPr="001B6D61">
        <w:t xml:space="preserve"> internacionais </w:t>
      </w:r>
      <w:r w:rsidR="002F547F">
        <w:t>assumidos pelo Brasil,</w:t>
      </w:r>
      <w:r w:rsidR="006669BA">
        <w:t xml:space="preserve"> potencialmente qualificados por sua relação com as UC</w:t>
      </w:r>
      <w:bookmarkEnd w:id="12"/>
      <w:r w:rsidR="006669BA">
        <w:t>.</w:t>
      </w:r>
    </w:p>
    <w:p w14:paraId="32FA682D" w14:textId="77777777" w:rsidR="002722CD" w:rsidRDefault="002722CD" w:rsidP="00461153">
      <w:pPr>
        <w:ind w:firstLine="709"/>
        <w:rPr>
          <w:sz w:val="24"/>
          <w:szCs w:val="24"/>
        </w:rPr>
      </w:pPr>
    </w:p>
    <w:p w14:paraId="4B7B5399" w14:textId="77777777" w:rsidR="002722CD" w:rsidRPr="001D2883" w:rsidRDefault="002722CD" w:rsidP="00461153">
      <w:pPr>
        <w:ind w:firstLine="709"/>
        <w:rPr>
          <w:sz w:val="24"/>
          <w:szCs w:val="24"/>
        </w:rPr>
      </w:pPr>
    </w:p>
    <w:p w14:paraId="1036FA7A" w14:textId="353C4A95" w:rsidR="002722CD" w:rsidRPr="009F51B6" w:rsidRDefault="002722CD" w:rsidP="002722CD">
      <w:pPr>
        <w:pStyle w:val="CorpodeTextoCerroAzul"/>
        <w:tabs>
          <w:tab w:val="left" w:pos="1725"/>
        </w:tabs>
        <w:ind w:firstLine="0"/>
        <w:rPr>
          <w:b/>
        </w:rPr>
      </w:pPr>
      <w:r w:rsidRPr="009F51B6">
        <w:rPr>
          <w:b/>
        </w:rPr>
        <w:t xml:space="preserve">A IMPORTÂNCIA DA APA-ESEC-REBIO PARA </w:t>
      </w:r>
      <w:r>
        <w:rPr>
          <w:b/>
        </w:rPr>
        <w:t>NOSSA REGIÃO</w:t>
      </w:r>
    </w:p>
    <w:p w14:paraId="2833CFE5" w14:textId="77777777" w:rsidR="002722CD" w:rsidRDefault="002722CD" w:rsidP="002722CD">
      <w:pPr>
        <w:pStyle w:val="CorpodeTextoCerroAzul"/>
        <w:tabs>
          <w:tab w:val="left" w:pos="1725"/>
        </w:tabs>
        <w:ind w:firstLine="0"/>
      </w:pPr>
    </w:p>
    <w:p w14:paraId="40C37B97" w14:textId="2D0F50B7" w:rsidR="00451E65" w:rsidRDefault="00451E65" w:rsidP="002722CD">
      <w:pPr>
        <w:pStyle w:val="CorpodeTextoCerroAzul"/>
        <w:numPr>
          <w:ilvl w:val="0"/>
          <w:numId w:val="41"/>
        </w:numPr>
        <w:tabs>
          <w:tab w:val="left" w:pos="1725"/>
        </w:tabs>
        <w:ind w:firstLine="709"/>
        <w:rPr>
          <w:rFonts w:cs="Arial"/>
          <w:b/>
          <w:highlight w:val="yellow"/>
        </w:rPr>
      </w:pPr>
      <w:r w:rsidRPr="00451E65">
        <w:rPr>
          <w:rFonts w:cs="Arial"/>
          <w:b/>
          <w:highlight w:val="yellow"/>
        </w:rPr>
        <w:t>PROTEGEM A MATA ATLÂNTICA!!!!</w:t>
      </w:r>
    </w:p>
    <w:p w14:paraId="4F713946" w14:textId="69D7E952" w:rsidR="00451E65" w:rsidRDefault="00451E65" w:rsidP="00451E65">
      <w:pPr>
        <w:pStyle w:val="CorpodeTextoCerroAzul"/>
        <w:tabs>
          <w:tab w:val="left" w:pos="1725"/>
        </w:tabs>
        <w:rPr>
          <w:rFonts w:cs="Arial"/>
          <w:b/>
          <w:highlight w:val="yellow"/>
        </w:rPr>
      </w:pPr>
      <w:r>
        <w:rPr>
          <w:rFonts w:cs="Arial"/>
          <w:b/>
          <w:highlight w:val="yellow"/>
        </w:rPr>
        <w:t>DESENVOLVER</w:t>
      </w:r>
    </w:p>
    <w:p w14:paraId="270E756B" w14:textId="77777777" w:rsidR="00451E65" w:rsidRDefault="00451E65" w:rsidP="00451E65">
      <w:pPr>
        <w:pStyle w:val="Legenda"/>
      </w:pPr>
      <w:bookmarkStart w:id="13" w:name="_Toc473473301"/>
      <w:r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: </w:t>
      </w:r>
      <w:r w:rsidRPr="009E263F">
        <w:t>Representatividade da APA de Guaraqueçaba, ESEC de Guaraqueçaba e Rebio Bom Jesus</w:t>
      </w:r>
      <w:bookmarkEnd w:id="13"/>
      <w:r>
        <w:t xml:space="preserve"> </w:t>
      </w:r>
    </w:p>
    <w:p w14:paraId="70BB54DF" w14:textId="77777777" w:rsidR="00451E65" w:rsidRPr="00754EBC" w:rsidRDefault="00451E65" w:rsidP="00451E65"/>
    <w:tbl>
      <w:tblPr>
        <w:tblW w:w="90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843"/>
        <w:gridCol w:w="992"/>
        <w:gridCol w:w="1134"/>
        <w:gridCol w:w="1371"/>
      </w:tblGrid>
      <w:tr w:rsidR="00451E65" w:rsidRPr="000A38AE" w14:paraId="12A50671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  <w:hideMark/>
          </w:tcPr>
          <w:p w14:paraId="5DB3E865" w14:textId="77777777" w:rsidR="00451E65" w:rsidRPr="000A38AE" w:rsidRDefault="00451E65" w:rsidP="003F127F">
            <w:pPr>
              <w:spacing w:line="240" w:lineRule="auto"/>
              <w:rPr>
                <w:b/>
                <w:bCs/>
              </w:rPr>
            </w:pPr>
            <w:r w:rsidRPr="000A38AE">
              <w:rPr>
                <w:b/>
                <w:bCs/>
              </w:rPr>
              <w:t>Unidades Geográficas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  <w:hideMark/>
          </w:tcPr>
          <w:p w14:paraId="59E74E6B" w14:textId="77777777" w:rsidR="00451E65" w:rsidRPr="000A38AE" w:rsidRDefault="00451E65" w:rsidP="003F127F">
            <w:pPr>
              <w:spacing w:line="240" w:lineRule="auto"/>
              <w:rPr>
                <w:b/>
                <w:bCs/>
              </w:rPr>
            </w:pPr>
            <w:r w:rsidRPr="000A38AE">
              <w:rPr>
                <w:b/>
                <w:bCs/>
              </w:rPr>
              <w:t>Superfície (ha)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14:paraId="19B85602" w14:textId="77777777" w:rsidR="00451E65" w:rsidRPr="000A38AE" w:rsidRDefault="00451E65" w:rsidP="003F127F">
            <w:pPr>
              <w:spacing w:line="240" w:lineRule="auto"/>
            </w:pPr>
            <w:r w:rsidRPr="000A38AE">
              <w:t>%</w:t>
            </w:r>
            <w:r w:rsidRPr="000A38AE">
              <w:rPr>
                <w:b/>
                <w:bCs/>
              </w:rPr>
              <w:t xml:space="preserve"> APA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FC85D39" w14:textId="77777777" w:rsidR="00451E65" w:rsidRPr="000A38AE" w:rsidRDefault="00451E65" w:rsidP="003F127F">
            <w:pPr>
              <w:spacing w:line="240" w:lineRule="auto"/>
            </w:pPr>
            <w:r w:rsidRPr="000A38AE">
              <w:t>%</w:t>
            </w:r>
            <w:r w:rsidRPr="000A38AE">
              <w:rPr>
                <w:b/>
                <w:bCs/>
              </w:rPr>
              <w:t xml:space="preserve"> ESEC</w:t>
            </w:r>
          </w:p>
        </w:tc>
        <w:tc>
          <w:tcPr>
            <w:tcW w:w="1371" w:type="dxa"/>
            <w:shd w:val="clear" w:color="auto" w:fill="FFFFFF" w:themeFill="background1"/>
            <w:vAlign w:val="center"/>
            <w:hideMark/>
          </w:tcPr>
          <w:p w14:paraId="54AD2D05" w14:textId="77777777" w:rsidR="00451E65" w:rsidRPr="000A38AE" w:rsidRDefault="00451E65" w:rsidP="003F127F">
            <w:pPr>
              <w:spacing w:line="240" w:lineRule="auto"/>
            </w:pPr>
            <w:r w:rsidRPr="000A38AE">
              <w:t>%</w:t>
            </w:r>
            <w:r w:rsidRPr="000A38AE">
              <w:rPr>
                <w:b/>
                <w:bCs/>
              </w:rPr>
              <w:t xml:space="preserve"> Rebio Bom Jesus</w:t>
            </w:r>
          </w:p>
        </w:tc>
      </w:tr>
      <w:tr w:rsidR="00451E65" w:rsidRPr="000A38AE" w14:paraId="61C56394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  <w:hideMark/>
          </w:tcPr>
          <w:p w14:paraId="5FF4C68F" w14:textId="77777777" w:rsidR="00451E65" w:rsidRPr="000A38AE" w:rsidRDefault="00451E65" w:rsidP="003F127F">
            <w:pPr>
              <w:spacing w:line="240" w:lineRule="auto"/>
              <w:jc w:val="both"/>
            </w:pPr>
            <w:r w:rsidRPr="000A38AE">
              <w:t>Mata Atlântica original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  <w:hideMark/>
          </w:tcPr>
          <w:p w14:paraId="4C724DEA" w14:textId="77777777" w:rsidR="00451E65" w:rsidRPr="000A38AE" w:rsidRDefault="00451E65" w:rsidP="003F127F">
            <w:pPr>
              <w:spacing w:line="240" w:lineRule="auto"/>
            </w:pPr>
            <w:r>
              <w:t>130.000.000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14:paraId="5823EE69" w14:textId="77777777" w:rsidR="00451E65" w:rsidRPr="000A38AE" w:rsidRDefault="00451E65" w:rsidP="003F127F">
            <w:pPr>
              <w:spacing w:line="240" w:lineRule="auto"/>
            </w:pPr>
            <w:r w:rsidRPr="000A38AE">
              <w:t>0</w:t>
            </w:r>
            <w:r>
              <w:t>,22</w:t>
            </w:r>
            <w:r w:rsidRPr="000A38AE">
              <w:t>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57E1B44" w14:textId="77777777" w:rsidR="00451E65" w:rsidRPr="000A38AE" w:rsidRDefault="00451E65" w:rsidP="003F127F">
            <w:pPr>
              <w:spacing w:line="240" w:lineRule="auto"/>
            </w:pPr>
            <w:r w:rsidRPr="000A38AE">
              <w:t>0,00%</w:t>
            </w:r>
          </w:p>
        </w:tc>
        <w:tc>
          <w:tcPr>
            <w:tcW w:w="1371" w:type="dxa"/>
            <w:shd w:val="clear" w:color="auto" w:fill="FFFFFF" w:themeFill="background1"/>
            <w:vAlign w:val="center"/>
            <w:hideMark/>
          </w:tcPr>
          <w:p w14:paraId="01E8F9D7" w14:textId="77777777" w:rsidR="00451E65" w:rsidRPr="000A38AE" w:rsidRDefault="00451E65" w:rsidP="003F127F">
            <w:pPr>
              <w:spacing w:line="240" w:lineRule="auto"/>
            </w:pPr>
            <w:r w:rsidRPr="000A38AE">
              <w:t>0,03%</w:t>
            </w:r>
          </w:p>
        </w:tc>
      </w:tr>
      <w:tr w:rsidR="00451E65" w:rsidRPr="000A38AE" w14:paraId="2E1BD355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</w:tcPr>
          <w:p w14:paraId="6C8A00A1" w14:textId="77777777" w:rsidR="00451E65" w:rsidRPr="000A38AE" w:rsidRDefault="00451E65" w:rsidP="003F127F">
            <w:pPr>
              <w:spacing w:line="240" w:lineRule="auto"/>
              <w:jc w:val="both"/>
            </w:pPr>
            <w:r>
              <w:t>Mata Atlântica remanescente 22%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14:paraId="0547057F" w14:textId="77777777" w:rsidR="00451E65" w:rsidRPr="000A38AE" w:rsidRDefault="00451E65" w:rsidP="003F127F">
            <w:pPr>
              <w:spacing w:line="240" w:lineRule="auto"/>
            </w:pPr>
            <w:r>
              <w:t>28.600.000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0AA86EC" w14:textId="77777777" w:rsidR="00451E65" w:rsidRPr="000A38AE" w:rsidRDefault="00451E65" w:rsidP="003F127F">
            <w:pPr>
              <w:spacing w:line="240" w:lineRule="auto"/>
            </w:pPr>
            <w:r w:rsidRPr="000A38AE">
              <w:t>0,</w:t>
            </w:r>
            <w:r>
              <w:t>98</w:t>
            </w:r>
            <w:r w:rsidRPr="000A38AE">
              <w:t>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06BE88" w14:textId="77777777" w:rsidR="00451E65" w:rsidRPr="000A38AE" w:rsidRDefault="00451E65" w:rsidP="003F127F">
            <w:pPr>
              <w:spacing w:line="240" w:lineRule="auto"/>
            </w:pPr>
            <w:r w:rsidRPr="000A38AE">
              <w:t>0,00%</w:t>
            </w:r>
          </w:p>
        </w:tc>
        <w:tc>
          <w:tcPr>
            <w:tcW w:w="1371" w:type="dxa"/>
            <w:shd w:val="clear" w:color="auto" w:fill="FFFFFF" w:themeFill="background1"/>
            <w:vAlign w:val="center"/>
          </w:tcPr>
          <w:p w14:paraId="12C86D75" w14:textId="77777777" w:rsidR="00451E65" w:rsidRPr="000A38AE" w:rsidRDefault="00451E65" w:rsidP="003F127F">
            <w:pPr>
              <w:spacing w:line="240" w:lineRule="auto"/>
            </w:pPr>
            <w:r w:rsidRPr="000A38AE">
              <w:t>0,02%</w:t>
            </w:r>
          </w:p>
        </w:tc>
      </w:tr>
      <w:tr w:rsidR="00451E65" w:rsidRPr="000A38AE" w14:paraId="63819D10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</w:tcPr>
          <w:p w14:paraId="7C8735B2" w14:textId="77777777" w:rsidR="00451E65" w:rsidRDefault="00451E65" w:rsidP="003F127F">
            <w:pPr>
              <w:spacing w:line="240" w:lineRule="auto"/>
              <w:jc w:val="both"/>
            </w:pPr>
            <w:r>
              <w:t>Mata Atlântica grandes remanescentes (&lt;100ha) 8,5%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14:paraId="6A23FB5A" w14:textId="77777777" w:rsidR="00451E65" w:rsidRDefault="00451E65" w:rsidP="003F127F">
            <w:pPr>
              <w:spacing w:line="240" w:lineRule="auto"/>
            </w:pPr>
            <w:r>
              <w:t>11.050.000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16E981F" w14:textId="77777777" w:rsidR="00451E65" w:rsidRPr="000A38AE" w:rsidRDefault="00451E65" w:rsidP="003F127F">
            <w:pPr>
              <w:spacing w:line="240" w:lineRule="auto"/>
            </w:pPr>
            <w:r>
              <w:t>2,55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CE8A5F" w14:textId="77777777" w:rsidR="00451E65" w:rsidRPr="000A38AE" w:rsidRDefault="00451E65" w:rsidP="003F127F">
            <w:pPr>
              <w:spacing w:line="240" w:lineRule="auto"/>
            </w:pPr>
          </w:p>
        </w:tc>
        <w:tc>
          <w:tcPr>
            <w:tcW w:w="1371" w:type="dxa"/>
            <w:shd w:val="clear" w:color="auto" w:fill="FFFFFF" w:themeFill="background1"/>
            <w:vAlign w:val="center"/>
          </w:tcPr>
          <w:p w14:paraId="309F1F54" w14:textId="77777777" w:rsidR="00451E65" w:rsidRPr="000A38AE" w:rsidRDefault="00451E65" w:rsidP="003F127F">
            <w:pPr>
              <w:spacing w:line="240" w:lineRule="auto"/>
            </w:pPr>
          </w:p>
        </w:tc>
      </w:tr>
      <w:tr w:rsidR="00451E65" w:rsidRPr="000A38AE" w14:paraId="723199DD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</w:tcPr>
          <w:p w14:paraId="7E735234" w14:textId="77777777" w:rsidR="00451E65" w:rsidRDefault="00451E65" w:rsidP="003F127F">
            <w:pPr>
              <w:spacing w:line="240" w:lineRule="auto"/>
              <w:jc w:val="both"/>
            </w:pPr>
            <w:r>
              <w:t>Área de mangues no Brasil (MMA, 2009)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14:paraId="29257FE4" w14:textId="77777777" w:rsidR="00451E65" w:rsidRDefault="00451E65" w:rsidP="003F127F">
            <w:pPr>
              <w:spacing w:line="240" w:lineRule="auto"/>
            </w:pPr>
            <w:r>
              <w:t>1.225.444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EA80FFE" w14:textId="77777777" w:rsidR="00451E65" w:rsidRDefault="00451E65" w:rsidP="003F127F">
            <w:pPr>
              <w:spacing w:line="240" w:lineRule="auto"/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7A45A9" w14:textId="77777777" w:rsidR="00451E65" w:rsidRPr="000A38AE" w:rsidRDefault="00451E65" w:rsidP="003F127F">
            <w:pPr>
              <w:spacing w:line="240" w:lineRule="auto"/>
            </w:pPr>
            <w:r>
              <w:t>0,35%</w:t>
            </w:r>
          </w:p>
        </w:tc>
        <w:tc>
          <w:tcPr>
            <w:tcW w:w="1371" w:type="dxa"/>
            <w:shd w:val="clear" w:color="auto" w:fill="FFFFFF" w:themeFill="background1"/>
            <w:vAlign w:val="center"/>
          </w:tcPr>
          <w:p w14:paraId="5DCF3BAF" w14:textId="77777777" w:rsidR="00451E65" w:rsidRPr="000A38AE" w:rsidRDefault="00451E65" w:rsidP="003F127F">
            <w:pPr>
              <w:spacing w:line="240" w:lineRule="auto"/>
            </w:pPr>
          </w:p>
        </w:tc>
      </w:tr>
      <w:tr w:rsidR="00451E65" w:rsidRPr="000A38AE" w14:paraId="4BFCFC83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</w:tcPr>
          <w:p w14:paraId="73E8A5B3" w14:textId="77777777" w:rsidR="00451E65" w:rsidRPr="000A38AE" w:rsidRDefault="00451E65" w:rsidP="003F127F">
            <w:pPr>
              <w:spacing w:line="240" w:lineRule="auto"/>
              <w:jc w:val="both"/>
            </w:pPr>
            <w:r>
              <w:t>Estado</w:t>
            </w:r>
            <w:r w:rsidRPr="000A38AE">
              <w:t xml:space="preserve"> do Paraná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14:paraId="3F29ABF4" w14:textId="77777777" w:rsidR="00451E65" w:rsidRPr="000A38AE" w:rsidRDefault="00451E65" w:rsidP="003F127F">
            <w:pPr>
              <w:spacing w:line="240" w:lineRule="auto"/>
            </w:pPr>
            <w:r w:rsidRPr="000A38AE">
              <w:t>19.930.798,00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CB68715" w14:textId="77777777" w:rsidR="00451E65" w:rsidRPr="000A38AE" w:rsidRDefault="00451E65" w:rsidP="003F127F">
            <w:pPr>
              <w:spacing w:line="240" w:lineRule="auto"/>
            </w:pPr>
            <w:r w:rsidRPr="000A38AE">
              <w:t>1,41%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69097E" w14:textId="77777777" w:rsidR="00451E65" w:rsidRPr="000A38AE" w:rsidRDefault="00451E65" w:rsidP="003F127F">
            <w:pPr>
              <w:spacing w:line="240" w:lineRule="auto"/>
            </w:pPr>
            <w:r w:rsidRPr="000A38AE">
              <w:t>0,022%</w:t>
            </w:r>
          </w:p>
        </w:tc>
        <w:tc>
          <w:tcPr>
            <w:tcW w:w="1371" w:type="dxa"/>
            <w:shd w:val="clear" w:color="auto" w:fill="FFFFFF" w:themeFill="background1"/>
            <w:vAlign w:val="center"/>
          </w:tcPr>
          <w:p w14:paraId="759E10F2" w14:textId="77777777" w:rsidR="00451E65" w:rsidRPr="000A38AE" w:rsidRDefault="00451E65" w:rsidP="003F127F">
            <w:pPr>
              <w:spacing w:line="240" w:lineRule="auto"/>
            </w:pPr>
            <w:r w:rsidRPr="000A38AE">
              <w:t>0,17%</w:t>
            </w:r>
          </w:p>
        </w:tc>
      </w:tr>
      <w:tr w:rsidR="00451E65" w:rsidRPr="000A38AE" w14:paraId="20EFEE86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</w:tcPr>
          <w:p w14:paraId="43701D4F" w14:textId="77777777" w:rsidR="00451E65" w:rsidRPr="000A38AE" w:rsidRDefault="00451E65" w:rsidP="003F127F">
            <w:pPr>
              <w:spacing w:line="240" w:lineRule="auto"/>
              <w:jc w:val="both"/>
            </w:pPr>
            <w:r w:rsidRPr="000A38AE">
              <w:t>Cobertura vegetal original do Paraná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14:paraId="3F2132DF" w14:textId="77777777" w:rsidR="00451E65" w:rsidRPr="000A38AE" w:rsidRDefault="00451E65" w:rsidP="003F127F">
            <w:pPr>
              <w:spacing w:line="240" w:lineRule="auto"/>
            </w:pPr>
            <w:r w:rsidRPr="000A38AE">
              <w:t>16.828.200,00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7A96050" w14:textId="77777777" w:rsidR="00451E65" w:rsidRPr="000A38AE" w:rsidRDefault="00451E65" w:rsidP="003F127F">
            <w:pPr>
              <w:spacing w:line="240" w:lineRule="auto"/>
            </w:pPr>
            <w:r w:rsidRPr="000A38AE">
              <w:t>1,67%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E0CBF5" w14:textId="77777777" w:rsidR="00451E65" w:rsidRPr="000A38AE" w:rsidRDefault="00451E65" w:rsidP="003F127F">
            <w:pPr>
              <w:spacing w:line="240" w:lineRule="auto"/>
            </w:pPr>
            <w:r w:rsidRPr="000A38AE">
              <w:t>0,02%</w:t>
            </w:r>
          </w:p>
        </w:tc>
        <w:tc>
          <w:tcPr>
            <w:tcW w:w="1371" w:type="dxa"/>
            <w:shd w:val="clear" w:color="auto" w:fill="FFFFFF" w:themeFill="background1"/>
            <w:vAlign w:val="center"/>
          </w:tcPr>
          <w:p w14:paraId="45FD4940" w14:textId="77777777" w:rsidR="00451E65" w:rsidRPr="000A38AE" w:rsidRDefault="00451E65" w:rsidP="003F127F">
            <w:pPr>
              <w:spacing w:line="240" w:lineRule="auto"/>
            </w:pPr>
            <w:r w:rsidRPr="000A38AE">
              <w:t>0,20%</w:t>
            </w:r>
          </w:p>
        </w:tc>
      </w:tr>
      <w:tr w:rsidR="00451E65" w:rsidRPr="000A38AE" w14:paraId="79F7F0E3" w14:textId="77777777" w:rsidTr="003F127F">
        <w:trPr>
          <w:trHeight w:val="460"/>
        </w:trPr>
        <w:tc>
          <w:tcPr>
            <w:tcW w:w="3686" w:type="dxa"/>
            <w:shd w:val="clear" w:color="auto" w:fill="FFFFFF" w:themeFill="background1"/>
            <w:noWrap/>
            <w:vAlign w:val="center"/>
            <w:hideMark/>
          </w:tcPr>
          <w:p w14:paraId="2F9E4F17" w14:textId="77777777" w:rsidR="00451E65" w:rsidRPr="000A38AE" w:rsidRDefault="00451E65" w:rsidP="003F127F">
            <w:pPr>
              <w:spacing w:line="240" w:lineRule="auto"/>
              <w:jc w:val="both"/>
            </w:pPr>
            <w:r w:rsidRPr="000A38AE">
              <w:t>Cobertura Vegetal atual do Paraná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  <w:hideMark/>
          </w:tcPr>
          <w:p w14:paraId="674CF8F9" w14:textId="77777777" w:rsidR="00451E65" w:rsidRPr="000A38AE" w:rsidRDefault="00451E65" w:rsidP="003F127F">
            <w:pPr>
              <w:spacing w:line="240" w:lineRule="auto"/>
            </w:pPr>
            <w:r w:rsidRPr="000A38AE">
              <w:t>2.414.436,00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14:paraId="0EF85D93" w14:textId="77777777" w:rsidR="00451E65" w:rsidRPr="000A38AE" w:rsidRDefault="00451E65" w:rsidP="003F127F">
            <w:pPr>
              <w:spacing w:line="240" w:lineRule="auto"/>
            </w:pPr>
            <w:r w:rsidRPr="000A38AE">
              <w:t>11,69%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92A8034" w14:textId="77777777" w:rsidR="00451E65" w:rsidRPr="000A38AE" w:rsidRDefault="00451E65" w:rsidP="003F127F">
            <w:pPr>
              <w:spacing w:line="240" w:lineRule="auto"/>
            </w:pPr>
            <w:r w:rsidRPr="000A38AE">
              <w:t>0,18%</w:t>
            </w:r>
          </w:p>
        </w:tc>
        <w:tc>
          <w:tcPr>
            <w:tcW w:w="1371" w:type="dxa"/>
            <w:shd w:val="clear" w:color="auto" w:fill="FFFFFF" w:themeFill="background1"/>
            <w:vAlign w:val="center"/>
            <w:hideMark/>
          </w:tcPr>
          <w:p w14:paraId="1E8546C0" w14:textId="77777777" w:rsidR="00451E65" w:rsidRPr="000A38AE" w:rsidRDefault="00451E65" w:rsidP="003F127F">
            <w:pPr>
              <w:spacing w:line="240" w:lineRule="auto"/>
            </w:pPr>
            <w:r w:rsidRPr="000A38AE">
              <w:t>1,41%</w:t>
            </w:r>
          </w:p>
        </w:tc>
      </w:tr>
    </w:tbl>
    <w:p w14:paraId="45AF1C27" w14:textId="0860B5DE" w:rsidR="00451E65" w:rsidRDefault="00451E65" w:rsidP="00451E65">
      <w:pPr>
        <w:pStyle w:val="CorpodeTextoCerroAzul"/>
        <w:tabs>
          <w:tab w:val="left" w:pos="1725"/>
        </w:tabs>
        <w:rPr>
          <w:rFonts w:cs="Arial"/>
          <w:b/>
          <w:highlight w:val="yellow"/>
        </w:rPr>
      </w:pPr>
    </w:p>
    <w:p w14:paraId="1B1ED0DF" w14:textId="77777777" w:rsidR="00451E65" w:rsidRDefault="00451E65" w:rsidP="00451E65">
      <w:pPr>
        <w:pStyle w:val="CorpodeTextoCerroAzul"/>
        <w:tabs>
          <w:tab w:val="left" w:pos="1725"/>
        </w:tabs>
        <w:rPr>
          <w:rFonts w:cs="Arial"/>
          <w:b/>
          <w:highlight w:val="yellow"/>
        </w:rPr>
      </w:pPr>
    </w:p>
    <w:p w14:paraId="37E13D0F" w14:textId="77777777" w:rsidR="00451E65" w:rsidRPr="00451E65" w:rsidRDefault="00451E65" w:rsidP="00451E65">
      <w:pPr>
        <w:pStyle w:val="CorpodeTextoCerroAzul"/>
        <w:tabs>
          <w:tab w:val="left" w:pos="1725"/>
        </w:tabs>
        <w:rPr>
          <w:rFonts w:cs="Arial"/>
          <w:b/>
          <w:highlight w:val="yellow"/>
        </w:rPr>
      </w:pPr>
    </w:p>
    <w:p w14:paraId="66BB5928" w14:textId="77777777" w:rsidR="002722CD" w:rsidRDefault="002722CD" w:rsidP="002722CD">
      <w:pPr>
        <w:pStyle w:val="CorpodeTextoCerroAzul"/>
        <w:numPr>
          <w:ilvl w:val="0"/>
          <w:numId w:val="41"/>
        </w:numPr>
        <w:tabs>
          <w:tab w:val="left" w:pos="1725"/>
        </w:tabs>
        <w:ind w:firstLine="709"/>
        <w:rPr>
          <w:rFonts w:cs="Arial"/>
          <w:b/>
        </w:rPr>
      </w:pPr>
      <w:bookmarkStart w:id="14" w:name="_GoBack"/>
      <w:bookmarkEnd w:id="14"/>
      <w:r w:rsidRPr="009F51B6">
        <w:rPr>
          <w:rFonts w:cs="Arial"/>
          <w:b/>
        </w:rPr>
        <w:lastRenderedPageBreak/>
        <w:t>Integram o Mosaico do Lagamar</w:t>
      </w:r>
    </w:p>
    <w:p w14:paraId="650616C9" w14:textId="4C51766C" w:rsidR="002722CD" w:rsidRPr="009F51B6" w:rsidRDefault="002722CD" w:rsidP="002722CD">
      <w:pPr>
        <w:pStyle w:val="CorpodeTextoCerroAzul"/>
        <w:tabs>
          <w:tab w:val="left" w:pos="1725"/>
        </w:tabs>
        <w:ind w:left="1429" w:firstLine="0"/>
        <w:rPr>
          <w:rFonts w:cs="Arial"/>
          <w:b/>
        </w:rPr>
      </w:pPr>
    </w:p>
    <w:p w14:paraId="3C5852FC" w14:textId="1F54BFCC" w:rsidR="002722CD" w:rsidRDefault="002722CD" w:rsidP="002722CD">
      <w:pPr>
        <w:pStyle w:val="CorpodeTextoCerroAzul"/>
        <w:ind w:firstLine="709"/>
        <w:rPr>
          <w:rFonts w:cs="Arial"/>
        </w:rPr>
      </w:pPr>
      <w:r>
        <w:rPr>
          <w:rFonts w:cs="Arial"/>
        </w:rPr>
        <w:t>A legislação que institui o SNUC, institui também a figura dos mosaicos de UC. Estes mosaicos são implementados quando há um conjunto de UC</w:t>
      </w:r>
      <w:r w:rsidRPr="001D2883">
        <w:rPr>
          <w:rFonts w:cs="Arial"/>
        </w:rPr>
        <w:t xml:space="preserve"> próximas, justapostas ou sobrepostas</w:t>
      </w:r>
      <w:r>
        <w:rPr>
          <w:rFonts w:cs="Arial"/>
        </w:rPr>
        <w:t xml:space="preserve"> que requer </w:t>
      </w:r>
      <w:r w:rsidRPr="001D2883">
        <w:rPr>
          <w:rFonts w:cs="Arial"/>
        </w:rPr>
        <w:t xml:space="preserve">uma “gestão integrada e participativa compatibilizando a presença da biodiversidade, a valorização da sociodiversidade e o desenvolvimento sustentável” (BRASIL, 2000). São </w:t>
      </w:r>
      <w:r>
        <w:rPr>
          <w:rFonts w:cs="Arial"/>
        </w:rPr>
        <w:t xml:space="preserve">considerados </w:t>
      </w:r>
      <w:r w:rsidRPr="001D2883">
        <w:rPr>
          <w:rFonts w:cs="Arial"/>
        </w:rPr>
        <w:t>de extrema importância, pois favorecem o fortalecimento de corredores ecológicos, ampliam a escala de planejamento territorial, incentiva práticas de manejo, podendo assim diminuir efeitos de borda e ampliar os limites das áreas protegidas, aumentando as chances de r</w:t>
      </w:r>
      <w:r>
        <w:rPr>
          <w:rFonts w:cs="Arial"/>
        </w:rPr>
        <w:t xml:space="preserve">econexão de áreas entre as UC. </w:t>
      </w:r>
    </w:p>
    <w:p w14:paraId="23746644" w14:textId="575B53A1" w:rsidR="002722CD" w:rsidRDefault="00E0581B" w:rsidP="002722CD">
      <w:pPr>
        <w:pStyle w:val="CorpodeTextoCerroAzul"/>
        <w:tabs>
          <w:tab w:val="left" w:pos="1725"/>
        </w:tabs>
        <w:ind w:firstLine="709"/>
        <w:rPr>
          <w:rFonts w:cs="Arial"/>
        </w:rPr>
      </w:pPr>
      <w:r w:rsidRPr="004B18CF">
        <w:rPr>
          <w:noProof/>
          <w:color w:val="000000"/>
          <w:shd w:val="clear" w:color="auto" w:fill="FFFFFF"/>
        </w:rPr>
        <w:drawing>
          <wp:anchor distT="0" distB="0" distL="114300" distR="114300" simplePos="0" relativeHeight="251661312" behindDoc="0" locked="0" layoutInCell="1" allowOverlap="1" wp14:anchorId="21F7762B" wp14:editId="371A53D1">
            <wp:simplePos x="0" y="0"/>
            <wp:positionH relativeFrom="margin">
              <wp:align>center</wp:align>
            </wp:positionH>
            <wp:positionV relativeFrom="paragraph">
              <wp:posOffset>1936750</wp:posOffset>
            </wp:positionV>
            <wp:extent cx="2533650" cy="2979420"/>
            <wp:effectExtent l="0" t="0" r="0" b="0"/>
            <wp:wrapTopAndBottom/>
            <wp:docPr id="121" name="Imagem 2" descr="03_Cartograma_UCs_LAGA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03_Cartograma_UCs_LAGAMA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97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2CD">
        <w:rPr>
          <w:rFonts w:cs="Arial"/>
        </w:rPr>
        <w:t>Reconhecendo a importância da Mata Atlântica e do ambiente marinho costeiro associado, em 2008 foi criado o M</w:t>
      </w:r>
      <w:r w:rsidR="002722CD" w:rsidRPr="001D2883">
        <w:rPr>
          <w:rFonts w:cs="Arial"/>
        </w:rPr>
        <w:t xml:space="preserve">osaico </w:t>
      </w:r>
      <w:r w:rsidR="002722CD">
        <w:rPr>
          <w:rFonts w:cs="Arial"/>
        </w:rPr>
        <w:t xml:space="preserve">do </w:t>
      </w:r>
      <w:r w:rsidR="002722CD" w:rsidRPr="001D2883">
        <w:rPr>
          <w:rFonts w:cs="Arial"/>
        </w:rPr>
        <w:t>Lagamar</w:t>
      </w:r>
      <w:r w:rsidR="002722CD">
        <w:rPr>
          <w:rFonts w:cs="Arial"/>
        </w:rPr>
        <w:t xml:space="preserve"> entre os estados do Paraná e São Paulo por meio da Portaria 150 do Ministério do Meio Ambiente. O Mosaico do Lagamar atualmente </w:t>
      </w:r>
      <w:r w:rsidR="002722CD" w:rsidRPr="001D2883">
        <w:rPr>
          <w:rFonts w:cs="Arial"/>
        </w:rPr>
        <w:t>é um conjunto de 54 unidades de conservação de diferentes categorias</w:t>
      </w:r>
      <w:r w:rsidR="002722CD">
        <w:rPr>
          <w:rFonts w:cs="Arial"/>
        </w:rPr>
        <w:t xml:space="preserve"> de manejo, totalizando uma área de</w:t>
      </w:r>
      <w:r w:rsidR="00451E65">
        <w:rPr>
          <w:rFonts w:cs="Arial"/>
        </w:rPr>
        <w:t xml:space="preserve"> </w:t>
      </w:r>
      <w:r w:rsidR="002722CD" w:rsidRPr="001D2883">
        <w:rPr>
          <w:rFonts w:cs="Arial"/>
        </w:rPr>
        <w:t xml:space="preserve">622.168 ha, 42% </w:t>
      </w:r>
      <w:r w:rsidR="002722CD">
        <w:rPr>
          <w:rFonts w:cs="Arial"/>
        </w:rPr>
        <w:t xml:space="preserve">deles marinho-costeiros e </w:t>
      </w:r>
      <w:r w:rsidR="002722CD" w:rsidRPr="001D2883">
        <w:rPr>
          <w:rFonts w:cs="Arial"/>
        </w:rPr>
        <w:t xml:space="preserve">58% </w:t>
      </w:r>
      <w:r w:rsidR="002722CD">
        <w:rPr>
          <w:rFonts w:cs="Arial"/>
        </w:rPr>
        <w:t>em su</w:t>
      </w:r>
      <w:r w:rsidR="002722CD" w:rsidRPr="001D2883">
        <w:rPr>
          <w:rFonts w:cs="Arial"/>
        </w:rPr>
        <w:t>a porção terrestre (</w:t>
      </w:r>
      <w:r w:rsidR="002722CD">
        <w:rPr>
          <w:rFonts w:cs="Arial"/>
        </w:rPr>
        <w:t>OC</w:t>
      </w:r>
      <w:r w:rsidR="002722CD" w:rsidRPr="00B8670C">
        <w:rPr>
          <w:rFonts w:cs="Arial"/>
          <w:vertAlign w:val="subscript"/>
        </w:rPr>
        <w:t>2</w:t>
      </w:r>
      <w:r w:rsidR="002722CD" w:rsidRPr="001D2883">
        <w:rPr>
          <w:rFonts w:cs="Arial"/>
        </w:rPr>
        <w:t>, 2015)</w:t>
      </w:r>
      <w:r w:rsidR="002722CD">
        <w:rPr>
          <w:rFonts w:cs="Arial"/>
        </w:rPr>
        <w:t>.</w:t>
      </w:r>
      <w:r w:rsidR="002722CD" w:rsidRPr="001D2883">
        <w:rPr>
          <w:rFonts w:cs="Arial"/>
        </w:rPr>
        <w:t xml:space="preserve"> </w:t>
      </w:r>
    </w:p>
    <w:p w14:paraId="4383F494" w14:textId="6D830B74" w:rsidR="002722CD" w:rsidRPr="004B18CF" w:rsidRDefault="002722CD" w:rsidP="002722CD">
      <w:pPr>
        <w:pStyle w:val="Legenda"/>
      </w:pPr>
      <w:bookmarkStart w:id="15" w:name="_Ref437951088"/>
      <w:bookmarkStart w:id="16" w:name="_Toc473479995"/>
      <w:bookmarkStart w:id="17" w:name="_Toc404284295"/>
      <w:r w:rsidRPr="004B18CF">
        <w:t xml:space="preserve">Figura </w:t>
      </w:r>
      <w:fldSimple w:instr=" SEQ Figura \* ARABIC ">
        <w:r>
          <w:rPr>
            <w:noProof/>
          </w:rPr>
          <w:t>4</w:t>
        </w:r>
      </w:fldSimple>
      <w:bookmarkEnd w:id="15"/>
      <w:r w:rsidRPr="004B18CF">
        <w:t xml:space="preserve"> - Cartograma das Unidades de Conservação do Mosaico Lagamar</w:t>
      </w:r>
      <w:bookmarkEnd w:id="16"/>
      <w:bookmarkEnd w:id="17"/>
    </w:p>
    <w:p w14:paraId="384A9C3F" w14:textId="77777777" w:rsidR="002722CD" w:rsidRPr="00F1243E" w:rsidRDefault="002722CD" w:rsidP="002722CD">
      <w:r w:rsidRPr="00FF150F">
        <w:rPr>
          <w:highlight w:val="yellow"/>
        </w:rPr>
        <w:t>Substituir e atualizar</w:t>
      </w:r>
      <w:r>
        <w:rPr>
          <w:highlight w:val="yellow"/>
        </w:rPr>
        <w:t xml:space="preserve"> por mapa temático</w:t>
      </w:r>
      <w:r w:rsidRPr="00FF150F">
        <w:rPr>
          <w:highlight w:val="yellow"/>
        </w:rPr>
        <w:t xml:space="preserve">: </w:t>
      </w:r>
      <w:r>
        <w:rPr>
          <w:highlight w:val="yellow"/>
        </w:rPr>
        <w:t>Em construção com o</w:t>
      </w:r>
      <w:r w:rsidRPr="00FF150F">
        <w:rPr>
          <w:highlight w:val="yellow"/>
        </w:rPr>
        <w:t xml:space="preserve"> geoprocessamento.</w:t>
      </w:r>
    </w:p>
    <w:p w14:paraId="2158E57F" w14:textId="0FF6A0B7" w:rsidR="002722CD" w:rsidRDefault="002722CD" w:rsidP="002722CD">
      <w:pPr>
        <w:pStyle w:val="CorpodeTextoCerroAzul"/>
        <w:ind w:firstLine="709"/>
        <w:rPr>
          <w:rFonts w:cs="Arial"/>
        </w:rPr>
      </w:pPr>
    </w:p>
    <w:p w14:paraId="6A68ECFC" w14:textId="635B0EC4" w:rsidR="002722CD" w:rsidRPr="001D2883" w:rsidRDefault="002722CD" w:rsidP="002722CD">
      <w:pPr>
        <w:pStyle w:val="CorpodeTextoCerroAzul"/>
        <w:ind w:firstLine="709"/>
        <w:rPr>
          <w:rFonts w:cs="Arial"/>
        </w:rPr>
      </w:pPr>
      <w:r w:rsidRPr="001D2883">
        <w:rPr>
          <w:rFonts w:cs="Arial"/>
        </w:rPr>
        <w:lastRenderedPageBreak/>
        <w:t>As Áre</w:t>
      </w:r>
      <w:r>
        <w:rPr>
          <w:rFonts w:cs="Arial"/>
        </w:rPr>
        <w:t>as de Proteção Ambiental – APA – que integram o Mosaico Lagamar</w:t>
      </w:r>
      <w:r w:rsidRPr="001D2883">
        <w:rPr>
          <w:rFonts w:cs="Arial"/>
        </w:rPr>
        <w:t xml:space="preserve"> correspondem a 1.172.161 h</w:t>
      </w:r>
      <w:r>
        <w:rPr>
          <w:rFonts w:cs="Arial"/>
        </w:rPr>
        <w:t>a</w:t>
      </w:r>
      <w:r w:rsidRPr="001D2883">
        <w:rPr>
          <w:rFonts w:cs="Arial"/>
        </w:rPr>
        <w:t xml:space="preserve"> ou 72,3% do total </w:t>
      </w:r>
      <w:r>
        <w:rPr>
          <w:rFonts w:cs="Arial"/>
        </w:rPr>
        <w:t>de sua área</w:t>
      </w:r>
      <w:r w:rsidRPr="001D2883">
        <w:rPr>
          <w:rFonts w:cs="Arial"/>
        </w:rPr>
        <w:t xml:space="preserve">. </w:t>
      </w:r>
      <w:r>
        <w:rPr>
          <w:rFonts w:cs="Arial"/>
        </w:rPr>
        <w:t>As UC</w:t>
      </w:r>
      <w:r w:rsidRPr="001D2883">
        <w:rPr>
          <w:rFonts w:cs="Arial"/>
        </w:rPr>
        <w:t xml:space="preserve"> de proteção integral</w:t>
      </w:r>
      <w:r>
        <w:rPr>
          <w:rFonts w:cs="Arial"/>
        </w:rPr>
        <w:t xml:space="preserve"> </w:t>
      </w:r>
      <w:r w:rsidRPr="001D2883">
        <w:rPr>
          <w:rFonts w:cs="Arial"/>
        </w:rPr>
        <w:t xml:space="preserve">correspondem a 269.987 </w:t>
      </w:r>
      <w:r>
        <w:rPr>
          <w:rFonts w:cs="Arial"/>
        </w:rPr>
        <w:t>há ou 16,6% da área total.</w:t>
      </w:r>
    </w:p>
    <w:p w14:paraId="5658740F" w14:textId="77777777" w:rsidR="002722CD" w:rsidRDefault="002722CD" w:rsidP="002722CD">
      <w:pPr>
        <w:pStyle w:val="CorpodeTextoCerroAzul"/>
        <w:ind w:firstLine="709"/>
        <w:rPr>
          <w:rFonts w:cs="Arial"/>
          <w:color w:val="000000"/>
          <w:shd w:val="clear" w:color="auto" w:fill="FFFFFF"/>
        </w:rPr>
      </w:pPr>
      <w:r w:rsidRPr="001D2883">
        <w:rPr>
          <w:rFonts w:cs="Arial"/>
          <w:color w:val="000000"/>
          <w:shd w:val="clear" w:color="auto" w:fill="FFFFFF"/>
        </w:rPr>
        <w:t xml:space="preserve">No estado do Paraná, </w:t>
      </w:r>
      <w:r>
        <w:rPr>
          <w:rFonts w:cs="Arial"/>
          <w:color w:val="000000"/>
          <w:shd w:val="clear" w:color="auto" w:fill="FFFFFF"/>
        </w:rPr>
        <w:t xml:space="preserve">o </w:t>
      </w:r>
      <w:r w:rsidRPr="001D2883">
        <w:rPr>
          <w:rFonts w:cs="Arial"/>
          <w:color w:val="000000"/>
          <w:shd w:val="clear" w:color="auto" w:fill="FFFFFF"/>
        </w:rPr>
        <w:t xml:space="preserve">Mosaico Lagamar </w:t>
      </w:r>
      <w:r>
        <w:rPr>
          <w:rFonts w:cs="Arial"/>
          <w:color w:val="000000"/>
          <w:shd w:val="clear" w:color="auto" w:fill="FFFFFF"/>
        </w:rPr>
        <w:t>é constituído por 30 UC de oito categorias diferentes, criadas pelo poder público e por particulares (ver quadro X).</w:t>
      </w:r>
    </w:p>
    <w:p w14:paraId="1A694E99" w14:textId="77777777" w:rsidR="002722CD" w:rsidRPr="00ED3538" w:rsidRDefault="002722CD" w:rsidP="002722CD"/>
    <w:tbl>
      <w:tblPr>
        <w:tblStyle w:val="Tabelacomgrade"/>
        <w:tblW w:w="9322" w:type="dxa"/>
        <w:shd w:val="clear" w:color="auto" w:fill="00B050"/>
        <w:tblLook w:val="04A0" w:firstRow="1" w:lastRow="0" w:firstColumn="1" w:lastColumn="0" w:noHBand="0" w:noVBand="1"/>
      </w:tblPr>
      <w:tblGrid>
        <w:gridCol w:w="1101"/>
        <w:gridCol w:w="2976"/>
        <w:gridCol w:w="3544"/>
        <w:gridCol w:w="1701"/>
      </w:tblGrid>
      <w:tr w:rsidR="002722CD" w:rsidRPr="00ED3538" w14:paraId="606149C5" w14:textId="77777777" w:rsidTr="00737015">
        <w:trPr>
          <w:trHeight w:val="300"/>
        </w:trPr>
        <w:tc>
          <w:tcPr>
            <w:tcW w:w="1101" w:type="dxa"/>
            <w:shd w:val="clear" w:color="auto" w:fill="FFFFFF" w:themeFill="background1"/>
            <w:noWrap/>
            <w:vAlign w:val="center"/>
            <w:hideMark/>
          </w:tcPr>
          <w:p w14:paraId="54F913AE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  <w:r w:rsidRPr="00ED3538">
              <w:rPr>
                <w:b/>
                <w:bCs/>
              </w:rPr>
              <w:t>Órgão Gestor</w:t>
            </w: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  <w:hideMark/>
          </w:tcPr>
          <w:p w14:paraId="7274DAB7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  <w:r w:rsidRPr="00ED3538">
              <w:rPr>
                <w:b/>
                <w:bCs/>
              </w:rPr>
              <w:t>Unidade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  <w:hideMark/>
          </w:tcPr>
          <w:p w14:paraId="07F79CE3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  <w:r w:rsidRPr="00ED3538">
              <w:rPr>
                <w:b/>
                <w:bCs/>
              </w:rPr>
              <w:t>Decreto de criação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14A746D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  <w:r w:rsidRPr="00ED3538">
              <w:rPr>
                <w:b/>
                <w:bCs/>
              </w:rPr>
              <w:t>Área (ha)</w:t>
            </w:r>
          </w:p>
        </w:tc>
      </w:tr>
      <w:tr w:rsidR="002722CD" w:rsidRPr="00ED3538" w14:paraId="3B54BCC3" w14:textId="77777777" w:rsidTr="00737015">
        <w:trPr>
          <w:trHeight w:val="300"/>
        </w:trPr>
        <w:tc>
          <w:tcPr>
            <w:tcW w:w="1101" w:type="dxa"/>
            <w:vMerge w:val="restart"/>
            <w:shd w:val="clear" w:color="auto" w:fill="FFFFFF" w:themeFill="background1"/>
            <w:noWrap/>
            <w:vAlign w:val="center"/>
          </w:tcPr>
          <w:p w14:paraId="0F57F20C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  <w:r w:rsidRPr="00ED3538">
              <w:t>Federal (ICMBio)</w:t>
            </w: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3BED63EB" w14:textId="77777777" w:rsidR="002722CD" w:rsidRPr="00ED3538" w:rsidRDefault="002722CD" w:rsidP="00737015">
            <w:pPr>
              <w:spacing w:line="240" w:lineRule="auto"/>
            </w:pPr>
            <w:r w:rsidRPr="00ED3538">
              <w:t>ESEC Guaraqueçaba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1D1EF2A2" w14:textId="77777777" w:rsidR="002722CD" w:rsidRPr="00ED3538" w:rsidRDefault="002722CD" w:rsidP="00737015">
            <w:pPr>
              <w:spacing w:line="240" w:lineRule="auto"/>
            </w:pPr>
            <w:r w:rsidRPr="00ED3538">
              <w:t>Dec. Federal 87.222 de 31/05/1982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474EF689" w14:textId="77777777" w:rsidR="002722CD" w:rsidRPr="00ED3538" w:rsidRDefault="002722CD" w:rsidP="00737015">
            <w:pPr>
              <w:spacing w:line="240" w:lineRule="auto"/>
            </w:pPr>
            <w:r w:rsidRPr="00ED3538">
              <w:t>13.638,90</w:t>
            </w:r>
          </w:p>
        </w:tc>
      </w:tr>
      <w:tr w:rsidR="002722CD" w:rsidRPr="00ED3538" w14:paraId="2061FA0F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noWrap/>
            <w:vAlign w:val="center"/>
          </w:tcPr>
          <w:p w14:paraId="3CDA5A42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1FC57284" w14:textId="77777777" w:rsidR="002722CD" w:rsidRPr="00ED3538" w:rsidRDefault="002722CD" w:rsidP="00737015">
            <w:pPr>
              <w:spacing w:line="240" w:lineRule="auto"/>
            </w:pPr>
            <w:r w:rsidRPr="00ED3538">
              <w:t>APA de Guaraqueçaba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74C6F1F0" w14:textId="77777777" w:rsidR="002722CD" w:rsidRPr="00ED3538" w:rsidRDefault="002722CD" w:rsidP="00737015">
            <w:pPr>
              <w:spacing w:line="240" w:lineRule="auto"/>
            </w:pPr>
            <w:r w:rsidRPr="00ED3538">
              <w:t>Dec. Federal 90.883 de 31/01/1985 e Lei Federal nº 9.513 de 20/11/1997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0F3C890A" w14:textId="77777777" w:rsidR="002722CD" w:rsidRPr="00ED3538" w:rsidRDefault="002722CD" w:rsidP="00737015">
            <w:pPr>
              <w:spacing w:line="240" w:lineRule="auto"/>
            </w:pPr>
            <w:r w:rsidRPr="00ED3538">
              <w:t>282.444,02</w:t>
            </w:r>
          </w:p>
        </w:tc>
      </w:tr>
      <w:tr w:rsidR="002722CD" w:rsidRPr="00ED3538" w14:paraId="63B3C23C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noWrap/>
            <w:vAlign w:val="center"/>
          </w:tcPr>
          <w:p w14:paraId="69C2D87B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72F7C803" w14:textId="77777777" w:rsidR="002722CD" w:rsidRPr="00ED3538" w:rsidRDefault="002722CD" w:rsidP="00737015">
            <w:pPr>
              <w:spacing w:line="240" w:lineRule="auto"/>
            </w:pPr>
            <w:r w:rsidRPr="00ED3538">
              <w:t>PARNA do Superagui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26C1196C" w14:textId="77777777" w:rsidR="002722CD" w:rsidRPr="00ED3538" w:rsidRDefault="002722CD" w:rsidP="00737015">
            <w:pPr>
              <w:spacing w:line="240" w:lineRule="auto"/>
            </w:pPr>
            <w:r w:rsidRPr="00ED3538">
              <w:t>Dec. Federal 97.688 de 25/04/1989 e Lei Federal nº 9.513 de 20/11/1997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58F9014D" w14:textId="77777777" w:rsidR="002722CD" w:rsidRPr="00ED3538" w:rsidRDefault="002722CD" w:rsidP="00737015">
            <w:pPr>
              <w:spacing w:line="240" w:lineRule="auto"/>
            </w:pPr>
            <w:r w:rsidRPr="00ED3538">
              <w:t>33.860,36</w:t>
            </w:r>
          </w:p>
        </w:tc>
      </w:tr>
      <w:tr w:rsidR="002722CD" w:rsidRPr="00ED3538" w14:paraId="6CC7A516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noWrap/>
            <w:vAlign w:val="center"/>
          </w:tcPr>
          <w:p w14:paraId="022F5AC8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6DBA5C1B" w14:textId="77777777" w:rsidR="002722CD" w:rsidRPr="00ED3538" w:rsidRDefault="002722CD" w:rsidP="00737015">
            <w:pPr>
              <w:spacing w:line="240" w:lineRule="auto"/>
            </w:pPr>
            <w:r w:rsidRPr="00ED3538">
              <w:t>PARNA Saint Hilaire-Lange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216C7385" w14:textId="77777777" w:rsidR="002722CD" w:rsidRPr="00ED3538" w:rsidRDefault="002722CD" w:rsidP="00737015">
            <w:pPr>
              <w:spacing w:line="240" w:lineRule="auto"/>
            </w:pPr>
            <w:r w:rsidRPr="00ED3538">
              <w:t>Lei Federal 10.227 de 23/05/2001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58987B86" w14:textId="77777777" w:rsidR="002722CD" w:rsidRPr="00ED3538" w:rsidRDefault="002722CD" w:rsidP="00737015">
            <w:pPr>
              <w:spacing w:line="240" w:lineRule="auto"/>
            </w:pPr>
            <w:r w:rsidRPr="00ED3538">
              <w:t>25.118,90</w:t>
            </w:r>
          </w:p>
        </w:tc>
      </w:tr>
      <w:tr w:rsidR="002722CD" w:rsidRPr="00ED3538" w14:paraId="12E12AE4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noWrap/>
            <w:vAlign w:val="center"/>
          </w:tcPr>
          <w:p w14:paraId="42151BED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3EDD3255" w14:textId="77777777" w:rsidR="002722CD" w:rsidRPr="00ED3538" w:rsidRDefault="002722CD" w:rsidP="00737015">
            <w:pPr>
              <w:spacing w:line="240" w:lineRule="auto"/>
            </w:pPr>
            <w:r w:rsidRPr="00ED3538">
              <w:t>REBIO Bom Jesus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46E0BB8C" w14:textId="77777777" w:rsidR="002722CD" w:rsidRPr="00ED3538" w:rsidRDefault="002722CD" w:rsidP="00737015">
            <w:pPr>
              <w:spacing w:line="240" w:lineRule="auto"/>
            </w:pPr>
            <w:r w:rsidRPr="00ED3538">
              <w:t>Dec. Federal s/n de 05/06/2012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3687CD71" w14:textId="77777777" w:rsidR="002722CD" w:rsidRPr="00ED3538" w:rsidRDefault="002722CD" w:rsidP="00737015">
            <w:pPr>
              <w:spacing w:line="240" w:lineRule="auto"/>
            </w:pPr>
            <w:r w:rsidRPr="00ED3538">
              <w:t>34.179,74</w:t>
            </w:r>
          </w:p>
        </w:tc>
      </w:tr>
      <w:tr w:rsidR="002722CD" w:rsidRPr="00ED3538" w14:paraId="1E9F28CF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noWrap/>
            <w:vAlign w:val="center"/>
          </w:tcPr>
          <w:p w14:paraId="63372134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5501A074" w14:textId="77777777" w:rsidR="002722CD" w:rsidRPr="00ED3538" w:rsidRDefault="002722CD" w:rsidP="00737015">
            <w:pPr>
              <w:spacing w:line="240" w:lineRule="auto"/>
            </w:pPr>
            <w:r w:rsidRPr="00ED3538">
              <w:t>PARNA Marinho das Ilhas dos Currais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3A7576CE" w14:textId="77777777" w:rsidR="002722CD" w:rsidRPr="00ED3538" w:rsidRDefault="002722CD" w:rsidP="00737015">
            <w:pPr>
              <w:spacing w:line="240" w:lineRule="auto"/>
            </w:pPr>
            <w:r w:rsidRPr="00ED3538">
              <w:t>Lei Federal 12.829 de 20/06/2013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475B8F8F" w14:textId="77777777" w:rsidR="002722CD" w:rsidRPr="00ED3538" w:rsidRDefault="002722CD" w:rsidP="00737015">
            <w:pPr>
              <w:spacing w:line="240" w:lineRule="auto"/>
            </w:pPr>
            <w:r w:rsidRPr="00ED3538">
              <w:t>1.359,70</w:t>
            </w:r>
          </w:p>
        </w:tc>
      </w:tr>
      <w:tr w:rsidR="002722CD" w:rsidRPr="00ED3538" w14:paraId="055F0078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noWrap/>
            <w:vAlign w:val="center"/>
          </w:tcPr>
          <w:p w14:paraId="5AED4817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5BF391B7" w14:textId="77777777" w:rsidR="002722CD" w:rsidRPr="00ED3538" w:rsidRDefault="002722CD" w:rsidP="00737015">
            <w:pPr>
              <w:spacing w:line="240" w:lineRule="auto"/>
            </w:pPr>
            <w:r w:rsidRPr="00ED3538">
              <w:t>PARNA Guaricana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2A2A00E2" w14:textId="77777777" w:rsidR="002722CD" w:rsidRPr="00ED3538" w:rsidRDefault="002722CD" w:rsidP="00737015">
            <w:pPr>
              <w:spacing w:line="240" w:lineRule="auto"/>
            </w:pPr>
            <w:r w:rsidRPr="00ED3538">
              <w:t>Dec. Federal s/n de 13/10/2014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2870AB0E" w14:textId="77777777" w:rsidR="002722CD" w:rsidRPr="00ED3538" w:rsidRDefault="002722CD" w:rsidP="00737015">
            <w:pPr>
              <w:spacing w:line="240" w:lineRule="auto"/>
            </w:pPr>
            <w:r w:rsidRPr="00ED3538">
              <w:t>49.286,87</w:t>
            </w:r>
          </w:p>
        </w:tc>
      </w:tr>
      <w:tr w:rsidR="002722CD" w:rsidRPr="00ED3538" w14:paraId="1E8CB437" w14:textId="77777777" w:rsidTr="00737015">
        <w:trPr>
          <w:trHeight w:val="300"/>
        </w:trPr>
        <w:tc>
          <w:tcPr>
            <w:tcW w:w="1101" w:type="dxa"/>
            <w:shd w:val="clear" w:color="auto" w:fill="BFBFBF" w:themeFill="background1" w:themeFillShade="BF"/>
            <w:noWrap/>
            <w:vAlign w:val="center"/>
          </w:tcPr>
          <w:p w14:paraId="28A1C0E7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  <w:noWrap/>
            <w:vAlign w:val="center"/>
          </w:tcPr>
          <w:p w14:paraId="6072386E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  <w:noWrap/>
            <w:vAlign w:val="center"/>
          </w:tcPr>
          <w:p w14:paraId="18EBBDFD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noWrap/>
            <w:vAlign w:val="center"/>
          </w:tcPr>
          <w:p w14:paraId="26E44736" w14:textId="77777777" w:rsidR="002722CD" w:rsidRPr="00ED3538" w:rsidRDefault="002722CD" w:rsidP="00737015">
            <w:pPr>
              <w:spacing w:line="240" w:lineRule="auto"/>
              <w:rPr>
                <w:b/>
                <w:bCs/>
              </w:rPr>
            </w:pPr>
          </w:p>
        </w:tc>
      </w:tr>
      <w:tr w:rsidR="002722CD" w:rsidRPr="00ED3538" w14:paraId="30A1999D" w14:textId="77777777" w:rsidTr="00737015">
        <w:trPr>
          <w:trHeight w:val="300"/>
        </w:trPr>
        <w:tc>
          <w:tcPr>
            <w:tcW w:w="110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6EA7468" w14:textId="77777777" w:rsidR="002722CD" w:rsidRPr="00ED3538" w:rsidRDefault="002722CD" w:rsidP="00737015">
            <w:pPr>
              <w:spacing w:line="240" w:lineRule="auto"/>
            </w:pPr>
            <w:r w:rsidRPr="00ED3538">
              <w:t>Estadual (IAP)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3B8065C4" w14:textId="77777777" w:rsidR="002722CD" w:rsidRPr="00ED3538" w:rsidRDefault="002722CD" w:rsidP="00737015">
            <w:pPr>
              <w:spacing w:line="240" w:lineRule="auto"/>
            </w:pPr>
            <w:r w:rsidRPr="00ED3538">
              <w:t>AEIT do Marumbi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7CCDB95" w14:textId="77777777" w:rsidR="002722CD" w:rsidRPr="00ED3538" w:rsidRDefault="002722CD" w:rsidP="00737015">
            <w:pPr>
              <w:spacing w:line="240" w:lineRule="auto"/>
            </w:pPr>
            <w:r w:rsidRPr="00ED3538">
              <w:t>Lei Estadual 7.389 de 12/11/1980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1910B2A1" w14:textId="77777777" w:rsidR="002722CD" w:rsidRPr="00ED3538" w:rsidRDefault="002722CD" w:rsidP="00737015">
            <w:pPr>
              <w:spacing w:line="240" w:lineRule="auto"/>
            </w:pPr>
            <w:r w:rsidRPr="00ED3538">
              <w:t>66.732,99</w:t>
            </w:r>
          </w:p>
        </w:tc>
      </w:tr>
      <w:tr w:rsidR="002722CD" w:rsidRPr="00ED3538" w14:paraId="2BA77589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428EEEAE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0677077" w14:textId="77777777" w:rsidR="002722CD" w:rsidRPr="00ED3538" w:rsidRDefault="002722CD" w:rsidP="00737015">
            <w:pPr>
              <w:spacing w:line="240" w:lineRule="auto"/>
            </w:pPr>
            <w:r w:rsidRPr="00ED3538">
              <w:t>PE Florestal do Rio da Onça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52443F" w14:textId="77777777" w:rsidR="002722CD" w:rsidRPr="00ED3538" w:rsidRDefault="002722CD" w:rsidP="00737015">
            <w:pPr>
              <w:spacing w:line="240" w:lineRule="auto"/>
            </w:pPr>
            <w:r w:rsidRPr="00ED3538">
              <w:t>Dec. Estudual 3.825 de 05/06/1981 e Dec. Estadual 3.741 de 23/01/2012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3E10F583" w14:textId="77777777" w:rsidR="002722CD" w:rsidRPr="00ED3538" w:rsidRDefault="002722CD" w:rsidP="00737015">
            <w:pPr>
              <w:spacing w:line="240" w:lineRule="auto"/>
            </w:pPr>
            <w:r w:rsidRPr="00ED3538">
              <w:t>118,51</w:t>
            </w:r>
          </w:p>
        </w:tc>
      </w:tr>
      <w:tr w:rsidR="002722CD" w:rsidRPr="00ED3538" w14:paraId="42CEE373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5254E588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DF6674D" w14:textId="77777777" w:rsidR="002722CD" w:rsidRPr="00ED3538" w:rsidRDefault="002722CD" w:rsidP="00737015">
            <w:pPr>
              <w:spacing w:line="240" w:lineRule="auto"/>
            </w:pPr>
            <w:r w:rsidRPr="00ED3538">
              <w:t>ESEC Ilha do Mel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0E5C719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5.454 de 21/09/1982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5A13C08E" w14:textId="77777777" w:rsidR="002722CD" w:rsidRPr="00ED3538" w:rsidRDefault="002722CD" w:rsidP="00737015">
            <w:pPr>
              <w:spacing w:line="240" w:lineRule="auto"/>
            </w:pPr>
            <w:r w:rsidRPr="00ED3538">
              <w:t>2.240,69</w:t>
            </w:r>
          </w:p>
        </w:tc>
      </w:tr>
      <w:tr w:rsidR="002722CD" w:rsidRPr="00ED3538" w14:paraId="2C50A143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15F880C8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79712F80" w14:textId="77777777" w:rsidR="002722CD" w:rsidRPr="00ED3538" w:rsidRDefault="002722CD" w:rsidP="00737015">
            <w:pPr>
              <w:spacing w:line="240" w:lineRule="auto"/>
            </w:pPr>
            <w:r w:rsidRPr="00ED3538">
              <w:t>PE Pico do Marumbi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384035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7.300 de 24/09/1990 e Dec. Estadual 1.531 de 02/10/2007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3703EABA" w14:textId="77777777" w:rsidR="002722CD" w:rsidRPr="00ED3538" w:rsidRDefault="002722CD" w:rsidP="00737015">
            <w:pPr>
              <w:spacing w:line="240" w:lineRule="auto"/>
            </w:pPr>
            <w:r w:rsidRPr="00ED3538">
              <w:t>8.745,45</w:t>
            </w:r>
          </w:p>
        </w:tc>
      </w:tr>
      <w:tr w:rsidR="002722CD" w:rsidRPr="00ED3538" w14:paraId="04AF5ADE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2C4749F4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ECDB79" w14:textId="77777777" w:rsidR="002722CD" w:rsidRPr="00ED3538" w:rsidRDefault="002722CD" w:rsidP="00737015">
            <w:pPr>
              <w:spacing w:line="240" w:lineRule="auto"/>
            </w:pPr>
            <w:r w:rsidRPr="00ED3538">
              <w:t>PE da Graciosa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AC95E3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7.302 de 24/09/1990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39FEF2A4" w14:textId="77777777" w:rsidR="002722CD" w:rsidRPr="00ED3538" w:rsidRDefault="002722CD" w:rsidP="00737015">
            <w:pPr>
              <w:spacing w:line="240" w:lineRule="auto"/>
            </w:pPr>
            <w:r w:rsidRPr="00ED3538">
              <w:t>1.189,58</w:t>
            </w:r>
          </w:p>
        </w:tc>
      </w:tr>
      <w:tr w:rsidR="002722CD" w:rsidRPr="00ED3538" w14:paraId="0FFC7CC3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563DAF98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178635DC" w14:textId="77777777" w:rsidR="002722CD" w:rsidRPr="00ED3538" w:rsidRDefault="002722CD" w:rsidP="00737015">
            <w:pPr>
              <w:spacing w:line="240" w:lineRule="auto"/>
            </w:pPr>
            <w:r w:rsidRPr="00ED3538">
              <w:t>ESEC do Guaraguaçu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12CCF205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1.230 de 27/03/1992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5B6D6D07" w14:textId="77777777" w:rsidR="002722CD" w:rsidRPr="00ED3538" w:rsidRDefault="002722CD" w:rsidP="00737015">
            <w:pPr>
              <w:spacing w:line="240" w:lineRule="auto"/>
            </w:pPr>
            <w:r w:rsidRPr="00ED3538">
              <w:t>1.150</w:t>
            </w:r>
          </w:p>
        </w:tc>
      </w:tr>
      <w:tr w:rsidR="002722CD" w:rsidRPr="00ED3538" w14:paraId="284AB502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644B08CC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2D9D70A6" w14:textId="77777777" w:rsidR="002722CD" w:rsidRPr="00ED3538" w:rsidRDefault="002722CD" w:rsidP="00737015">
            <w:pPr>
              <w:spacing w:line="240" w:lineRule="auto"/>
            </w:pPr>
            <w:r w:rsidRPr="00ED3538">
              <w:t>APA Estadual de Guaratuba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0BF7516C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1.234 de 27/03/1992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29FB49CB" w14:textId="77777777" w:rsidR="002722CD" w:rsidRPr="00ED3538" w:rsidRDefault="002722CD" w:rsidP="00737015">
            <w:pPr>
              <w:spacing w:line="240" w:lineRule="auto"/>
            </w:pPr>
            <w:r w:rsidRPr="00ED3538">
              <w:t>199.596,51</w:t>
            </w:r>
          </w:p>
        </w:tc>
      </w:tr>
      <w:tr w:rsidR="002722CD" w:rsidRPr="00ED3538" w14:paraId="6C4864D1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550ED369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34D13A23" w14:textId="77777777" w:rsidR="002722CD" w:rsidRPr="00ED3538" w:rsidRDefault="002722CD" w:rsidP="00737015">
            <w:pPr>
              <w:spacing w:line="240" w:lineRule="auto"/>
            </w:pPr>
            <w:r w:rsidRPr="00ED3538">
              <w:t>PE do Pau Oco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59B02622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4.266 de 21/11/1994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55B3C2E3" w14:textId="77777777" w:rsidR="002722CD" w:rsidRPr="00ED3538" w:rsidRDefault="002722CD" w:rsidP="00737015">
            <w:pPr>
              <w:spacing w:line="240" w:lineRule="auto"/>
            </w:pPr>
            <w:r w:rsidRPr="00ED3538">
              <w:t>905,58</w:t>
            </w:r>
          </w:p>
        </w:tc>
      </w:tr>
      <w:tr w:rsidR="002722CD" w:rsidRPr="00ED3538" w14:paraId="4E34F2CB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30508469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1BF48BEF" w14:textId="77777777" w:rsidR="002722CD" w:rsidRPr="00ED3538" w:rsidRDefault="002722CD" w:rsidP="00737015">
            <w:pPr>
              <w:spacing w:line="240" w:lineRule="auto"/>
            </w:pPr>
            <w:r w:rsidRPr="00ED3538">
              <w:t>PE Roberto Ribas Lange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0FA916DC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4.267 de 21/11/1994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64DEB0E3" w14:textId="77777777" w:rsidR="002722CD" w:rsidRPr="00ED3538" w:rsidRDefault="002722CD" w:rsidP="00737015">
            <w:pPr>
              <w:spacing w:line="240" w:lineRule="auto"/>
            </w:pPr>
            <w:r w:rsidRPr="00ED3538">
              <w:t>2.698,69</w:t>
            </w:r>
          </w:p>
        </w:tc>
      </w:tr>
      <w:tr w:rsidR="002722CD" w:rsidRPr="00ED3538" w14:paraId="4D506286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60533906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73BF8EDE" w14:textId="77777777" w:rsidR="002722CD" w:rsidRPr="00ED3538" w:rsidRDefault="002722CD" w:rsidP="00737015">
            <w:pPr>
              <w:spacing w:line="240" w:lineRule="auto"/>
            </w:pPr>
            <w:r w:rsidRPr="00ED3538">
              <w:t>PE do Boguaçu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6D8C5E0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4.056 de 26/02/1998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152BD328" w14:textId="77777777" w:rsidR="002722CD" w:rsidRPr="00ED3538" w:rsidRDefault="002722CD" w:rsidP="00737015">
            <w:pPr>
              <w:spacing w:line="240" w:lineRule="auto"/>
            </w:pPr>
            <w:r w:rsidRPr="00ED3538">
              <w:t>6.660,64</w:t>
            </w:r>
          </w:p>
        </w:tc>
      </w:tr>
      <w:tr w:rsidR="002722CD" w:rsidRPr="00ED3538" w14:paraId="5E331BFA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1FE082FA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30D7190" w14:textId="77777777" w:rsidR="002722CD" w:rsidRPr="00ED3538" w:rsidRDefault="002722CD" w:rsidP="00737015">
            <w:pPr>
              <w:spacing w:line="240" w:lineRule="auto"/>
            </w:pPr>
            <w:r w:rsidRPr="00ED3538">
              <w:t>FE do Palmito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5CA5264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4.493 de 17/06/1998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2DC79F32" w14:textId="77777777" w:rsidR="002722CD" w:rsidRPr="00ED3538" w:rsidRDefault="002722CD" w:rsidP="00737015">
            <w:pPr>
              <w:spacing w:line="240" w:lineRule="auto"/>
            </w:pPr>
            <w:r w:rsidRPr="00ED3538">
              <w:t>530</w:t>
            </w:r>
          </w:p>
        </w:tc>
      </w:tr>
      <w:tr w:rsidR="002722CD" w:rsidRPr="00ED3538" w14:paraId="636016B6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69C5255A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4B36DE3D" w14:textId="77777777" w:rsidR="002722CD" w:rsidRPr="00ED3538" w:rsidRDefault="002722CD" w:rsidP="00737015">
            <w:pPr>
              <w:spacing w:line="240" w:lineRule="auto"/>
            </w:pPr>
            <w:r w:rsidRPr="00ED3538">
              <w:t>PE da Ilha do Mel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12F89D42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5.506 de 21/03/2002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66B5B14F" w14:textId="77777777" w:rsidR="002722CD" w:rsidRPr="00ED3538" w:rsidRDefault="002722CD" w:rsidP="00737015">
            <w:pPr>
              <w:spacing w:line="240" w:lineRule="auto"/>
            </w:pPr>
            <w:r w:rsidRPr="00ED3538">
              <w:t>337,84</w:t>
            </w:r>
          </w:p>
        </w:tc>
      </w:tr>
      <w:tr w:rsidR="002722CD" w:rsidRPr="00ED3538" w14:paraId="2DB54038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78543D59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52C27B7D" w14:textId="77777777" w:rsidR="002722CD" w:rsidRPr="00ED3538" w:rsidRDefault="002722CD" w:rsidP="00737015">
            <w:pPr>
              <w:spacing w:line="240" w:lineRule="auto"/>
            </w:pPr>
            <w:r w:rsidRPr="00ED3538">
              <w:t>PE da Serra da Baitaca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0A084381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5.765 de 05/06/2002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7A125E36" w14:textId="77777777" w:rsidR="002722CD" w:rsidRPr="00ED3538" w:rsidRDefault="002722CD" w:rsidP="00737015">
            <w:pPr>
              <w:spacing w:line="240" w:lineRule="auto"/>
            </w:pPr>
            <w:r w:rsidRPr="00ED3538">
              <w:t>3.053,21</w:t>
            </w:r>
          </w:p>
        </w:tc>
      </w:tr>
      <w:tr w:rsidR="002722CD" w:rsidRPr="00ED3538" w14:paraId="31B19CCC" w14:textId="77777777" w:rsidTr="00737015">
        <w:trPr>
          <w:trHeight w:val="300"/>
        </w:trPr>
        <w:tc>
          <w:tcPr>
            <w:tcW w:w="1101" w:type="dxa"/>
            <w:vMerge/>
            <w:shd w:val="clear" w:color="auto" w:fill="FFFFFF" w:themeFill="background1"/>
            <w:vAlign w:val="center"/>
            <w:hideMark/>
          </w:tcPr>
          <w:p w14:paraId="1D6D6EE6" w14:textId="77777777" w:rsidR="002722CD" w:rsidRPr="00ED3538" w:rsidRDefault="002722CD" w:rsidP="00737015">
            <w:pPr>
              <w:spacing w:line="240" w:lineRule="auto"/>
            </w:pPr>
          </w:p>
        </w:tc>
        <w:tc>
          <w:tcPr>
            <w:tcW w:w="2976" w:type="dxa"/>
            <w:shd w:val="clear" w:color="auto" w:fill="FFFFFF" w:themeFill="background1"/>
            <w:noWrap/>
            <w:vAlign w:val="center"/>
          </w:tcPr>
          <w:p w14:paraId="0A443D22" w14:textId="77777777" w:rsidR="002722CD" w:rsidRPr="00ED3538" w:rsidRDefault="002722CD" w:rsidP="00737015">
            <w:pPr>
              <w:spacing w:line="240" w:lineRule="auto"/>
            </w:pPr>
            <w:r w:rsidRPr="00ED3538">
              <w:t>PE Pico Paraná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76E9F114" w14:textId="77777777" w:rsidR="002722CD" w:rsidRPr="00ED3538" w:rsidRDefault="002722CD" w:rsidP="00737015">
            <w:pPr>
              <w:spacing w:line="240" w:lineRule="auto"/>
            </w:pPr>
            <w:r w:rsidRPr="00ED3538">
              <w:t>Dec. Estadual 5.769 de 05/06/2002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07D28128" w14:textId="77777777" w:rsidR="002722CD" w:rsidRPr="00ED3538" w:rsidRDefault="002722CD" w:rsidP="00737015">
            <w:pPr>
              <w:keepNext/>
              <w:spacing w:line="240" w:lineRule="auto"/>
            </w:pPr>
            <w:r w:rsidRPr="00ED3538">
              <w:t>4.333,83</w:t>
            </w:r>
          </w:p>
        </w:tc>
      </w:tr>
    </w:tbl>
    <w:p w14:paraId="05D8F99B" w14:textId="77777777" w:rsidR="002722CD" w:rsidRDefault="002722CD" w:rsidP="002722CD">
      <w:pPr>
        <w:pStyle w:val="Legenda"/>
        <w:spacing w:before="0" w:after="0"/>
        <w:jc w:val="left"/>
      </w:pPr>
      <w:bookmarkStart w:id="18" w:name="_Toc473479465"/>
      <w:r>
        <w:t xml:space="preserve">Quadro </w:t>
      </w:r>
      <w:fldSimple w:instr=" SEQ Quadro \* ARABIC ">
        <w:r>
          <w:rPr>
            <w:noProof/>
          </w:rPr>
          <w:t>5</w:t>
        </w:r>
      </w:fldSimple>
      <w:r>
        <w:t xml:space="preserve">: </w:t>
      </w:r>
      <w:r w:rsidRPr="00D63B55">
        <w:t>Unidades de Conservação do Mosaico Lagamar na Esfera Pública – Paraná</w:t>
      </w:r>
      <w:bookmarkEnd w:id="18"/>
    </w:p>
    <w:p w14:paraId="6FEC6B53" w14:textId="77777777" w:rsidR="002722CD" w:rsidRDefault="002722CD" w:rsidP="002722CD">
      <w:pPr>
        <w:spacing w:line="240" w:lineRule="auto"/>
        <w:jc w:val="left"/>
      </w:pPr>
      <w:r w:rsidRPr="00DF2AD6">
        <w:t xml:space="preserve">Fonte: </w:t>
      </w:r>
      <w:r>
        <w:t xml:space="preserve">Adaptado de </w:t>
      </w:r>
      <w:r w:rsidRPr="00DF2AD6">
        <w:t xml:space="preserve">Paula </w:t>
      </w:r>
      <w:r w:rsidRPr="00DF2AD6">
        <w:rPr>
          <w:i/>
        </w:rPr>
        <w:t>et al.</w:t>
      </w:r>
      <w:r w:rsidRPr="00DF2AD6">
        <w:t xml:space="preserve"> (no Prelo)</w:t>
      </w:r>
      <w:r>
        <w:t>; ICMBio, 2016; IAP, 2016;</w:t>
      </w:r>
      <w:r w:rsidRPr="00F57E59">
        <w:t xml:space="preserve"> </w:t>
      </w:r>
      <w:r>
        <w:t>SPVS, 2016.</w:t>
      </w:r>
    </w:p>
    <w:tbl>
      <w:tblPr>
        <w:tblStyle w:val="Tabelacomgrade"/>
        <w:tblW w:w="9433" w:type="dxa"/>
        <w:shd w:val="clear" w:color="auto" w:fill="00B050"/>
        <w:tblLook w:val="04A0" w:firstRow="1" w:lastRow="0" w:firstColumn="1" w:lastColumn="0" w:noHBand="0" w:noVBand="1"/>
      </w:tblPr>
      <w:tblGrid>
        <w:gridCol w:w="1217"/>
        <w:gridCol w:w="2971"/>
        <w:gridCol w:w="3544"/>
        <w:gridCol w:w="1701"/>
      </w:tblGrid>
      <w:tr w:rsidR="002722CD" w:rsidRPr="00A95266" w14:paraId="075668D6" w14:textId="77777777" w:rsidTr="002845AB">
        <w:trPr>
          <w:trHeight w:val="300"/>
        </w:trPr>
        <w:tc>
          <w:tcPr>
            <w:tcW w:w="1217" w:type="dxa"/>
            <w:shd w:val="clear" w:color="auto" w:fill="FFFFFF" w:themeFill="background1"/>
            <w:noWrap/>
            <w:vAlign w:val="center"/>
            <w:hideMark/>
          </w:tcPr>
          <w:p w14:paraId="029EE8A5" w14:textId="5F80AFB2" w:rsidR="002722CD" w:rsidRPr="00A95266" w:rsidRDefault="002722CD" w:rsidP="00737015">
            <w:pPr>
              <w:spacing w:line="240" w:lineRule="auto"/>
              <w:rPr>
                <w:b/>
                <w:bCs/>
              </w:rPr>
            </w:pPr>
            <w:r>
              <w:rPr>
                <w:color w:val="000000"/>
                <w:shd w:val="clear" w:color="auto" w:fill="FFFFFF"/>
              </w:rPr>
              <w:br w:type="page"/>
            </w:r>
            <w:r w:rsidRPr="00A95266">
              <w:rPr>
                <w:b/>
                <w:bCs/>
              </w:rPr>
              <w:t>Órgão Gestor</w:t>
            </w: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  <w:hideMark/>
          </w:tcPr>
          <w:p w14:paraId="254FBC03" w14:textId="77777777" w:rsidR="002722CD" w:rsidRPr="00A95266" w:rsidRDefault="002722CD" w:rsidP="00737015">
            <w:pPr>
              <w:spacing w:line="240" w:lineRule="auto"/>
              <w:rPr>
                <w:b/>
                <w:bCs/>
              </w:rPr>
            </w:pPr>
            <w:r w:rsidRPr="00A95266">
              <w:rPr>
                <w:b/>
                <w:bCs/>
              </w:rPr>
              <w:t>Unidade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  <w:hideMark/>
          </w:tcPr>
          <w:p w14:paraId="7EEC9029" w14:textId="77777777" w:rsidR="002722CD" w:rsidRPr="00A95266" w:rsidRDefault="002722CD" w:rsidP="00737015">
            <w:pPr>
              <w:spacing w:line="240" w:lineRule="auto"/>
              <w:rPr>
                <w:b/>
                <w:bCs/>
              </w:rPr>
            </w:pPr>
            <w:r w:rsidRPr="00A95266">
              <w:rPr>
                <w:b/>
                <w:bCs/>
              </w:rPr>
              <w:t>Decreto de criação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4637A44" w14:textId="77777777" w:rsidR="002722CD" w:rsidRPr="00A95266" w:rsidRDefault="002722CD" w:rsidP="00737015">
            <w:pPr>
              <w:spacing w:line="240" w:lineRule="auto"/>
              <w:rPr>
                <w:b/>
                <w:bCs/>
              </w:rPr>
            </w:pPr>
            <w:r w:rsidRPr="00A95266">
              <w:rPr>
                <w:b/>
                <w:bCs/>
              </w:rPr>
              <w:t>Área (ha)</w:t>
            </w:r>
          </w:p>
        </w:tc>
      </w:tr>
      <w:tr w:rsidR="002722CD" w:rsidRPr="00A95266" w14:paraId="27429259" w14:textId="77777777" w:rsidTr="002845AB">
        <w:trPr>
          <w:trHeight w:val="300"/>
        </w:trPr>
        <w:tc>
          <w:tcPr>
            <w:tcW w:w="1217" w:type="dxa"/>
            <w:shd w:val="clear" w:color="auto" w:fill="FFFFFF" w:themeFill="background1"/>
            <w:noWrap/>
            <w:vAlign w:val="center"/>
          </w:tcPr>
          <w:p w14:paraId="19007CF6" w14:textId="77777777" w:rsidR="002722CD" w:rsidRPr="00FD0DC6" w:rsidRDefault="002722CD" w:rsidP="00737015">
            <w:pPr>
              <w:spacing w:line="240" w:lineRule="auto"/>
            </w:pPr>
            <w:r w:rsidRPr="00FD0DC6">
              <w:rPr>
                <w:color w:val="000000" w:themeColor="text1"/>
              </w:rPr>
              <w:t>Fundação Grupo Boticário</w:t>
            </w:r>
            <w:r w:rsidRPr="00FD0DC6">
              <w:rPr>
                <w:color w:val="000000" w:themeColor="text1"/>
                <w:shd w:val="clear" w:color="auto" w:fill="FFFFFF"/>
              </w:rPr>
              <w:t xml:space="preserve"> de Proteção à Natureza</w:t>
            </w: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42C6AB14" w14:textId="77777777" w:rsidR="002722CD" w:rsidRPr="00A95266" w:rsidRDefault="002722CD" w:rsidP="00737015">
            <w:pPr>
              <w:spacing w:line="240" w:lineRule="auto"/>
            </w:pPr>
            <w:r>
              <w:t xml:space="preserve">RPPN Reserva Natural Salto </w:t>
            </w:r>
            <w:r w:rsidRPr="00A95266">
              <w:t>Morato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5A9E0391" w14:textId="77777777" w:rsidR="002722CD" w:rsidRPr="00A95266" w:rsidRDefault="002722CD" w:rsidP="00737015">
            <w:pPr>
              <w:spacing w:line="240" w:lineRule="auto"/>
            </w:pPr>
            <w:r w:rsidRPr="00A95266">
              <w:t>Portaria IBAMA 132 de 07/12/1994</w:t>
            </w:r>
            <w:r>
              <w:t xml:space="preserve"> e Portaria ICMBio 30 de 02/03/2012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7AFBC1B1" w14:textId="77777777" w:rsidR="002722CD" w:rsidRPr="00A95266" w:rsidRDefault="002722CD" w:rsidP="00737015">
            <w:pPr>
              <w:spacing w:line="240" w:lineRule="auto"/>
            </w:pPr>
            <w:r w:rsidRPr="00A95266">
              <w:t>2.252,90</w:t>
            </w:r>
          </w:p>
        </w:tc>
      </w:tr>
      <w:tr w:rsidR="002722CD" w:rsidRPr="00A95266" w14:paraId="5295E498" w14:textId="77777777" w:rsidTr="002845AB">
        <w:trPr>
          <w:trHeight w:val="300"/>
        </w:trPr>
        <w:tc>
          <w:tcPr>
            <w:tcW w:w="1217" w:type="dxa"/>
            <w:shd w:val="clear" w:color="auto" w:fill="FFFFFF" w:themeFill="background1"/>
            <w:noWrap/>
            <w:vAlign w:val="center"/>
          </w:tcPr>
          <w:p w14:paraId="3FF51B4D" w14:textId="77777777" w:rsidR="002722CD" w:rsidRPr="00FD0DC6" w:rsidRDefault="002722CD" w:rsidP="00737015">
            <w:pPr>
              <w:spacing w:line="240" w:lineRule="auto"/>
            </w:pPr>
            <w:r w:rsidRPr="00FD0DC6">
              <w:rPr>
                <w:color w:val="000000" w:themeColor="text1"/>
              </w:rPr>
              <w:t xml:space="preserve">Gaia </w:t>
            </w:r>
            <w:r w:rsidRPr="00FD0DC6">
              <w:rPr>
                <w:color w:val="000000" w:themeColor="text1"/>
                <w:shd w:val="clear" w:color="auto" w:fill="FFFFFF"/>
              </w:rPr>
              <w:t xml:space="preserve">Operadora de </w:t>
            </w:r>
            <w:r w:rsidRPr="00FD0DC6">
              <w:rPr>
                <w:color w:val="000000" w:themeColor="text1"/>
                <w:shd w:val="clear" w:color="auto" w:fill="FFFFFF"/>
              </w:rPr>
              <w:lastRenderedPageBreak/>
              <w:t>Ecoturismo S/C Ltda</w:t>
            </w: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392530F0" w14:textId="77777777" w:rsidR="002722CD" w:rsidRPr="00A95266" w:rsidRDefault="002722CD" w:rsidP="00737015">
            <w:pPr>
              <w:spacing w:line="240" w:lineRule="auto"/>
            </w:pPr>
            <w:r>
              <w:lastRenderedPageBreak/>
              <w:t>RPPN Reserva Ecológica Sebuí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62D34A77" w14:textId="77777777" w:rsidR="002722CD" w:rsidRPr="00A95266" w:rsidRDefault="002722CD" w:rsidP="00737015">
            <w:pPr>
              <w:spacing w:line="240" w:lineRule="auto"/>
            </w:pPr>
            <w:r>
              <w:t>Portaria IBAMA 99-N</w:t>
            </w:r>
            <w:r w:rsidRPr="00907256">
              <w:t>, de 24</w:t>
            </w:r>
            <w:r>
              <w:t>/11/</w:t>
            </w:r>
            <w:r w:rsidRPr="00907256">
              <w:t>1999</w:t>
            </w:r>
            <w:r>
              <w:t xml:space="preserve"> e Portaria IBAMA 3-N, de 02/02/2000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5EDCAAEB" w14:textId="77777777" w:rsidR="002722CD" w:rsidRPr="00A95266" w:rsidRDefault="002722CD" w:rsidP="00737015">
            <w:pPr>
              <w:spacing w:line="240" w:lineRule="auto"/>
            </w:pPr>
            <w:r>
              <w:t>400,78</w:t>
            </w:r>
          </w:p>
        </w:tc>
      </w:tr>
      <w:tr w:rsidR="002722CD" w:rsidRPr="00A95266" w14:paraId="3A8CC84B" w14:textId="77777777" w:rsidTr="002845AB">
        <w:trPr>
          <w:trHeight w:val="300"/>
        </w:trPr>
        <w:tc>
          <w:tcPr>
            <w:tcW w:w="1217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B6F7249" w14:textId="77777777" w:rsidR="002722CD" w:rsidRPr="00A95266" w:rsidRDefault="002722CD" w:rsidP="00737015">
            <w:pPr>
              <w:spacing w:line="240" w:lineRule="auto"/>
            </w:pPr>
            <w:r w:rsidRPr="00A95266">
              <w:t>SPVS</w:t>
            </w: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  <w:hideMark/>
          </w:tcPr>
          <w:p w14:paraId="5D8036E8" w14:textId="77777777" w:rsidR="002722CD" w:rsidRPr="0008056D" w:rsidRDefault="002722CD" w:rsidP="00737015">
            <w:pPr>
              <w:spacing w:line="240" w:lineRule="auto"/>
            </w:pPr>
            <w:r w:rsidRPr="0008056D">
              <w:t>RPPN Morro da Mina (Reserva Natural Papagaio-de-cara-roxa)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1AC73AB3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46 de 07/04/2003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6823A563" w14:textId="77777777" w:rsidR="002722CD" w:rsidRPr="0008056D" w:rsidRDefault="002722CD" w:rsidP="00737015">
            <w:pPr>
              <w:spacing w:line="240" w:lineRule="auto"/>
            </w:pPr>
            <w:r w:rsidRPr="0008056D">
              <w:t>1.336,19</w:t>
            </w:r>
          </w:p>
        </w:tc>
      </w:tr>
      <w:tr w:rsidR="002722CD" w:rsidRPr="00A95266" w14:paraId="7C2BD768" w14:textId="77777777" w:rsidTr="002845AB">
        <w:trPr>
          <w:trHeight w:val="300"/>
        </w:trPr>
        <w:tc>
          <w:tcPr>
            <w:tcW w:w="1217" w:type="dxa"/>
            <w:vMerge/>
            <w:shd w:val="clear" w:color="auto" w:fill="FFFFFF" w:themeFill="background1"/>
            <w:vAlign w:val="center"/>
            <w:hideMark/>
          </w:tcPr>
          <w:p w14:paraId="45ECAC5A" w14:textId="77777777" w:rsidR="002722CD" w:rsidRPr="00A95266" w:rsidRDefault="002722CD" w:rsidP="00737015">
            <w:pPr>
              <w:spacing w:line="240" w:lineRule="auto"/>
            </w:pP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239CE0FF" w14:textId="77777777" w:rsidR="002722CD" w:rsidRPr="0008056D" w:rsidRDefault="002722CD" w:rsidP="00737015">
            <w:pPr>
              <w:spacing w:line="240" w:lineRule="auto"/>
            </w:pPr>
            <w:r w:rsidRPr="0008056D">
              <w:t>RPPN Reserva Natural Serra do Itaqui (Reserva Natural das Águas)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54706A7B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157 de 30/08/2007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77B1D456" w14:textId="77777777" w:rsidR="002722CD" w:rsidRPr="0008056D" w:rsidRDefault="002722CD" w:rsidP="00737015">
            <w:pPr>
              <w:spacing w:line="240" w:lineRule="auto"/>
            </w:pPr>
            <w:r w:rsidRPr="0008056D">
              <w:t>3.526,87</w:t>
            </w:r>
          </w:p>
        </w:tc>
      </w:tr>
      <w:tr w:rsidR="002722CD" w:rsidRPr="00A95266" w14:paraId="55E62B23" w14:textId="77777777" w:rsidTr="002845AB">
        <w:trPr>
          <w:trHeight w:val="300"/>
        </w:trPr>
        <w:tc>
          <w:tcPr>
            <w:tcW w:w="1217" w:type="dxa"/>
            <w:vMerge/>
            <w:shd w:val="clear" w:color="auto" w:fill="FFFFFF" w:themeFill="background1"/>
            <w:vAlign w:val="center"/>
            <w:hideMark/>
          </w:tcPr>
          <w:p w14:paraId="38F3ADD6" w14:textId="77777777" w:rsidR="002722CD" w:rsidRPr="00A95266" w:rsidRDefault="002722CD" w:rsidP="00737015">
            <w:pPr>
              <w:spacing w:line="240" w:lineRule="auto"/>
            </w:pP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7760CAB9" w14:textId="77777777" w:rsidR="002722CD" w:rsidRPr="0008056D" w:rsidRDefault="002722CD" w:rsidP="00737015">
            <w:pPr>
              <w:spacing w:line="240" w:lineRule="auto"/>
            </w:pPr>
            <w:r w:rsidRPr="0008056D">
              <w:t>RPPN Reserva Natural Rio Cachoeira (Reserva Natural Guaricica)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574E0F32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159 de 30/08/2007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68A9D1E5" w14:textId="77777777" w:rsidR="002722CD" w:rsidRPr="0008056D" w:rsidRDefault="002722CD" w:rsidP="00737015">
            <w:pPr>
              <w:spacing w:line="240" w:lineRule="auto"/>
            </w:pPr>
            <w:r w:rsidRPr="0008056D">
              <w:t>4.292,88</w:t>
            </w:r>
          </w:p>
        </w:tc>
      </w:tr>
      <w:tr w:rsidR="002722CD" w:rsidRPr="00A95266" w14:paraId="5852B98D" w14:textId="77777777" w:rsidTr="002845AB">
        <w:trPr>
          <w:trHeight w:val="300"/>
        </w:trPr>
        <w:tc>
          <w:tcPr>
            <w:tcW w:w="1217" w:type="dxa"/>
            <w:vMerge/>
            <w:shd w:val="clear" w:color="auto" w:fill="FFFFFF" w:themeFill="background1"/>
            <w:vAlign w:val="center"/>
          </w:tcPr>
          <w:p w14:paraId="7A11BB99" w14:textId="77777777" w:rsidR="002722CD" w:rsidRPr="00A95266" w:rsidRDefault="002722CD" w:rsidP="00737015">
            <w:pPr>
              <w:spacing w:line="240" w:lineRule="auto"/>
            </w:pP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1556CD47" w14:textId="77777777" w:rsidR="002722CD" w:rsidRPr="0008056D" w:rsidRDefault="002722CD" w:rsidP="00737015">
            <w:pPr>
              <w:spacing w:line="240" w:lineRule="auto"/>
            </w:pPr>
            <w:r w:rsidRPr="0008056D">
              <w:t>RPPN Reserva Natural Serra do Itaqui I (Reserva Natural das Águas)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3E0DD776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160 de 30/08/2007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340FAC53" w14:textId="77777777" w:rsidR="002722CD" w:rsidRPr="0008056D" w:rsidRDefault="002722CD" w:rsidP="00737015">
            <w:pPr>
              <w:spacing w:line="240" w:lineRule="auto"/>
            </w:pPr>
            <w:r w:rsidRPr="0008056D">
              <w:t>392,37</w:t>
            </w:r>
          </w:p>
        </w:tc>
      </w:tr>
      <w:tr w:rsidR="002722CD" w:rsidRPr="00A95266" w14:paraId="7801B071" w14:textId="77777777" w:rsidTr="002845AB">
        <w:trPr>
          <w:trHeight w:val="300"/>
        </w:trPr>
        <w:tc>
          <w:tcPr>
            <w:tcW w:w="1217" w:type="dxa"/>
            <w:vMerge/>
            <w:shd w:val="clear" w:color="auto" w:fill="FFFFFF" w:themeFill="background1"/>
            <w:vAlign w:val="center"/>
          </w:tcPr>
          <w:p w14:paraId="78A54869" w14:textId="77777777" w:rsidR="002722CD" w:rsidRPr="00A95266" w:rsidRDefault="002722CD" w:rsidP="00737015">
            <w:pPr>
              <w:spacing w:line="240" w:lineRule="auto"/>
            </w:pP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77D7DD73" w14:textId="77777777" w:rsidR="002722CD" w:rsidRPr="0008056D" w:rsidRDefault="002722CD" w:rsidP="00737015">
            <w:pPr>
              <w:spacing w:line="240" w:lineRule="auto"/>
            </w:pPr>
            <w:r w:rsidRPr="0008056D">
              <w:t>RPPN Vô Borges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2F5787FA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161 de 30/08/2007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4C085DC2" w14:textId="77777777" w:rsidR="002722CD" w:rsidRPr="0008056D" w:rsidRDefault="002722CD" w:rsidP="00737015">
            <w:pPr>
              <w:spacing w:line="240" w:lineRule="auto"/>
            </w:pPr>
            <w:r w:rsidRPr="0008056D">
              <w:t>12,50</w:t>
            </w:r>
          </w:p>
        </w:tc>
      </w:tr>
      <w:tr w:rsidR="002722CD" w:rsidRPr="00A95266" w14:paraId="15C20A2C" w14:textId="77777777" w:rsidTr="002845AB">
        <w:trPr>
          <w:trHeight w:val="300"/>
        </w:trPr>
        <w:tc>
          <w:tcPr>
            <w:tcW w:w="1217" w:type="dxa"/>
            <w:vMerge/>
            <w:shd w:val="clear" w:color="auto" w:fill="FFFFFF" w:themeFill="background1"/>
            <w:vAlign w:val="center"/>
          </w:tcPr>
          <w:p w14:paraId="73DADE80" w14:textId="77777777" w:rsidR="002722CD" w:rsidRPr="00A95266" w:rsidRDefault="002722CD" w:rsidP="00737015">
            <w:pPr>
              <w:spacing w:line="240" w:lineRule="auto"/>
            </w:pP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2E96D3A8" w14:textId="77777777" w:rsidR="002722CD" w:rsidRPr="0008056D" w:rsidRDefault="002722CD" w:rsidP="00737015">
            <w:pPr>
              <w:spacing w:line="240" w:lineRule="auto"/>
            </w:pPr>
            <w:r w:rsidRPr="0008056D">
              <w:t>RPPN Reserva Natural Fazenda Santa Maria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6B4290F2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58 de 30/03/2011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73BF879A" w14:textId="77777777" w:rsidR="002722CD" w:rsidRPr="0008056D" w:rsidRDefault="002722CD" w:rsidP="00737015">
            <w:pPr>
              <w:spacing w:line="240" w:lineRule="auto"/>
            </w:pPr>
            <w:r w:rsidRPr="0008056D">
              <w:t>400,27</w:t>
            </w:r>
          </w:p>
        </w:tc>
      </w:tr>
      <w:tr w:rsidR="002722CD" w:rsidRPr="00A95266" w14:paraId="398E5CC0" w14:textId="77777777" w:rsidTr="002845AB">
        <w:trPr>
          <w:trHeight w:val="300"/>
        </w:trPr>
        <w:tc>
          <w:tcPr>
            <w:tcW w:w="1217" w:type="dxa"/>
            <w:vMerge/>
            <w:shd w:val="clear" w:color="auto" w:fill="FFFFFF" w:themeFill="background1"/>
            <w:vAlign w:val="center"/>
          </w:tcPr>
          <w:p w14:paraId="500CEAC3" w14:textId="77777777" w:rsidR="002722CD" w:rsidRPr="00A95266" w:rsidRDefault="002722CD" w:rsidP="00737015">
            <w:pPr>
              <w:spacing w:line="240" w:lineRule="auto"/>
            </w:pPr>
          </w:p>
        </w:tc>
        <w:tc>
          <w:tcPr>
            <w:tcW w:w="2971" w:type="dxa"/>
            <w:shd w:val="clear" w:color="auto" w:fill="FFFFFF" w:themeFill="background1"/>
            <w:noWrap/>
            <w:vAlign w:val="center"/>
          </w:tcPr>
          <w:p w14:paraId="1A971E33" w14:textId="77777777" w:rsidR="002722CD" w:rsidRPr="0008056D" w:rsidRDefault="002722CD" w:rsidP="00737015">
            <w:pPr>
              <w:spacing w:line="240" w:lineRule="auto"/>
            </w:pPr>
            <w:r w:rsidRPr="0008056D">
              <w:t>RPPN Reserva Natural Serra do Itaqui II (Reserva Natural das Águas)</w:t>
            </w:r>
          </w:p>
        </w:tc>
        <w:tc>
          <w:tcPr>
            <w:tcW w:w="3544" w:type="dxa"/>
            <w:shd w:val="clear" w:color="auto" w:fill="FFFFFF" w:themeFill="background1"/>
            <w:noWrap/>
            <w:vAlign w:val="center"/>
          </w:tcPr>
          <w:p w14:paraId="326E3876" w14:textId="77777777" w:rsidR="002722CD" w:rsidRPr="0008056D" w:rsidRDefault="002722CD" w:rsidP="00737015">
            <w:pPr>
              <w:spacing w:line="240" w:lineRule="auto"/>
            </w:pPr>
            <w:r w:rsidRPr="0008056D">
              <w:t>Portaria IAP 59 de 30/03/2011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14:paraId="4978C79B" w14:textId="77777777" w:rsidR="002722CD" w:rsidRPr="0008056D" w:rsidRDefault="002722CD" w:rsidP="00737015">
            <w:pPr>
              <w:keepNext/>
              <w:spacing w:line="240" w:lineRule="auto"/>
            </w:pPr>
            <w:r w:rsidRPr="0008056D">
              <w:t>984,93</w:t>
            </w:r>
          </w:p>
        </w:tc>
      </w:tr>
    </w:tbl>
    <w:p w14:paraId="25890A9E" w14:textId="77777777" w:rsidR="002722CD" w:rsidRDefault="002722CD" w:rsidP="002722CD">
      <w:pPr>
        <w:pStyle w:val="Legenda"/>
        <w:spacing w:before="0" w:after="0"/>
        <w:jc w:val="left"/>
      </w:pPr>
      <w:bookmarkStart w:id="19" w:name="_Toc473479466"/>
      <w:r>
        <w:t xml:space="preserve">Quadro </w:t>
      </w:r>
      <w:fldSimple w:instr=" SEQ Quadro \* ARABIC ">
        <w:r>
          <w:rPr>
            <w:noProof/>
          </w:rPr>
          <w:t>6</w:t>
        </w:r>
      </w:fldSimple>
      <w:r>
        <w:t xml:space="preserve">: </w:t>
      </w:r>
      <w:r w:rsidRPr="007D14F4">
        <w:t>Unidades de Conservação do Mosaico Lagamar na Esfera Privada – Paraná</w:t>
      </w:r>
      <w:bookmarkEnd w:id="19"/>
    </w:p>
    <w:p w14:paraId="15691336" w14:textId="77777777" w:rsidR="002722CD" w:rsidRDefault="002722CD" w:rsidP="002722CD">
      <w:pPr>
        <w:spacing w:line="240" w:lineRule="auto"/>
        <w:jc w:val="left"/>
      </w:pPr>
      <w:r w:rsidRPr="00DF2AD6">
        <w:t xml:space="preserve">Fonte: </w:t>
      </w:r>
      <w:r>
        <w:t xml:space="preserve">Adaptado de </w:t>
      </w:r>
      <w:r w:rsidRPr="00DF2AD6">
        <w:t xml:space="preserve">Paula </w:t>
      </w:r>
      <w:r w:rsidRPr="00DF2AD6">
        <w:rPr>
          <w:i/>
        </w:rPr>
        <w:t>et al.</w:t>
      </w:r>
      <w:r w:rsidRPr="00DF2AD6">
        <w:t xml:space="preserve"> (no Prelo)</w:t>
      </w:r>
      <w:r>
        <w:t>; IAP, 2016; SPVS, 2016.</w:t>
      </w:r>
    </w:p>
    <w:p w14:paraId="7B12C0DA" w14:textId="77777777" w:rsidR="002722CD" w:rsidRPr="001D2883" w:rsidRDefault="002722CD" w:rsidP="002722CD">
      <w:pPr>
        <w:pStyle w:val="CorpodeTextoCerroAzul"/>
        <w:ind w:firstLine="709"/>
        <w:rPr>
          <w:rFonts w:cs="Arial"/>
          <w:color w:val="000000"/>
          <w:shd w:val="clear" w:color="auto" w:fill="FFFFFF"/>
        </w:rPr>
      </w:pPr>
    </w:p>
    <w:p w14:paraId="197D5AEB" w14:textId="77777777" w:rsidR="002722CD" w:rsidRDefault="002722CD" w:rsidP="002722CD">
      <w:pPr>
        <w:pStyle w:val="CorpodeTextoCerroAzul"/>
        <w:ind w:firstLine="709"/>
        <w:rPr>
          <w:rFonts w:cs="Arial"/>
        </w:rPr>
      </w:pPr>
      <w:r>
        <w:rPr>
          <w:rFonts w:cs="Arial"/>
        </w:rPr>
        <w:t xml:space="preserve">A gestão de UC em mosaico </w:t>
      </w:r>
      <w:r w:rsidRPr="001D2883">
        <w:rPr>
          <w:rFonts w:cs="Arial"/>
        </w:rPr>
        <w:t>facilita o entendimento das modificações estruturais e, portanto, funcionais</w:t>
      </w:r>
      <w:r>
        <w:rPr>
          <w:rFonts w:cs="Arial"/>
        </w:rPr>
        <w:t xml:space="preserve"> dos ecossistemas</w:t>
      </w:r>
      <w:r w:rsidRPr="001D2883">
        <w:rPr>
          <w:rFonts w:cs="Arial"/>
        </w:rPr>
        <w:t xml:space="preserve">, incorporando </w:t>
      </w:r>
      <w:r>
        <w:rPr>
          <w:rFonts w:cs="Arial"/>
        </w:rPr>
        <w:t>e dando visibilidade à complexidade das inter</w:t>
      </w:r>
      <w:r w:rsidRPr="001D2883">
        <w:rPr>
          <w:rFonts w:cs="Arial"/>
        </w:rPr>
        <w:t>relações espaciais de seus componentes, tanto naturais quanto culturais.</w:t>
      </w:r>
      <w:r>
        <w:rPr>
          <w:rFonts w:cs="Arial"/>
        </w:rPr>
        <w:t xml:space="preserve"> O Mosaico do Lagamar é importante na compreensão e resolução de problemas socioambientais em escala transestadual. Problemas como o</w:t>
      </w:r>
      <w:r w:rsidRPr="009F4904">
        <w:rPr>
          <w:rFonts w:cs="Arial"/>
        </w:rPr>
        <w:t xml:space="preserve"> comércio </w:t>
      </w:r>
      <w:r>
        <w:rPr>
          <w:rFonts w:cs="Arial"/>
        </w:rPr>
        <w:t>ilegal de caça e de palmito, conflitos ligados à atividades pesqueiras ou ordenamento territorial e impactos provenientes de diferentes atividades econômicas típicas da região (como dragagens e ampliação dos portos, implantação e manutenção de rodovias e exploração de combustíveis fósseis na costa brasileira), encontram no Mosaico Lagamar um espaço possível para o diálogo e busca por convergências normativas e legais entre os dois estados.</w:t>
      </w:r>
    </w:p>
    <w:p w14:paraId="79159640" w14:textId="77777777" w:rsidR="002722CD" w:rsidRDefault="002722CD" w:rsidP="002722CD">
      <w:pPr>
        <w:pStyle w:val="CorpodeTextoCerroAzul"/>
        <w:ind w:firstLine="709"/>
        <w:rPr>
          <w:rFonts w:cs="Arial"/>
        </w:rPr>
      </w:pPr>
    </w:p>
    <w:p w14:paraId="080E42E2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14A0627D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67EF1C4A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5B1D3CA4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0BAC3FCA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6A17E48C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31A7C998" w14:textId="77777777" w:rsidR="00E0581B" w:rsidRDefault="00E0581B" w:rsidP="002722CD">
      <w:pPr>
        <w:pStyle w:val="CorpodeTextoCerroAzul"/>
        <w:ind w:firstLine="709"/>
        <w:rPr>
          <w:rFonts w:cs="Arial"/>
        </w:rPr>
      </w:pPr>
    </w:p>
    <w:p w14:paraId="4C320DE2" w14:textId="0835F1CE" w:rsidR="002722CD" w:rsidRPr="009F51B6" w:rsidRDefault="002722CD" w:rsidP="002722CD">
      <w:pPr>
        <w:pStyle w:val="CorpodeTextoCerroAzul"/>
        <w:numPr>
          <w:ilvl w:val="0"/>
          <w:numId w:val="41"/>
        </w:numPr>
        <w:rPr>
          <w:rFonts w:cs="Arial"/>
          <w:b/>
        </w:rPr>
      </w:pPr>
      <w:r w:rsidRPr="009F51B6">
        <w:rPr>
          <w:rFonts w:cs="Arial"/>
          <w:b/>
        </w:rPr>
        <w:lastRenderedPageBreak/>
        <w:t>Protegem a Serra do Mar, Patrimônio do Paraná</w:t>
      </w:r>
    </w:p>
    <w:p w14:paraId="374B8206" w14:textId="156CF1C4" w:rsidR="002722CD" w:rsidRDefault="002722CD" w:rsidP="002722CD">
      <w:pPr>
        <w:pStyle w:val="CorpodeTextoCerroAzul"/>
        <w:ind w:left="720" w:firstLine="0"/>
        <w:rPr>
          <w:rFonts w:cs="Arial"/>
        </w:rPr>
      </w:pPr>
    </w:p>
    <w:p w14:paraId="38CC4C4A" w14:textId="148CB5FC" w:rsidR="002845AB" w:rsidRDefault="002845AB" w:rsidP="002845AB">
      <w:pPr>
        <w:pStyle w:val="CorpodeTextoCerroAzul"/>
        <w:ind w:firstLine="709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79B1E0B0" wp14:editId="14D6EE9D">
            <wp:simplePos x="0" y="0"/>
            <wp:positionH relativeFrom="margin">
              <wp:posOffset>1542415</wp:posOffset>
            </wp:positionH>
            <wp:positionV relativeFrom="paragraph">
              <wp:posOffset>1837690</wp:posOffset>
            </wp:positionV>
            <wp:extent cx="1851025" cy="2176780"/>
            <wp:effectExtent l="0" t="0" r="0" b="0"/>
            <wp:wrapTopAndBottom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_Cartograma_Tombamento Serra do Mar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2CD" w:rsidRPr="001D2883">
        <w:rPr>
          <w:rFonts w:cs="Arial"/>
        </w:rPr>
        <w:t>Em 1986</w:t>
      </w:r>
      <w:r w:rsidR="002722CD">
        <w:rPr>
          <w:rFonts w:cs="Arial"/>
        </w:rPr>
        <w:t>,</w:t>
      </w:r>
      <w:r w:rsidR="002722CD" w:rsidRPr="001D2883">
        <w:rPr>
          <w:rFonts w:cs="Arial"/>
        </w:rPr>
        <w:t xml:space="preserve"> foi </w:t>
      </w:r>
      <w:r w:rsidR="002722CD">
        <w:rPr>
          <w:rFonts w:cs="Arial"/>
        </w:rPr>
        <w:t>oficializado o t</w:t>
      </w:r>
      <w:r w:rsidR="002722CD" w:rsidRPr="001D2883">
        <w:rPr>
          <w:rFonts w:cs="Arial"/>
        </w:rPr>
        <w:t xml:space="preserve">ombamento da Serra do Mar através do Decreto </w:t>
      </w:r>
      <w:r w:rsidR="002722CD">
        <w:rPr>
          <w:rFonts w:cs="Arial"/>
        </w:rPr>
        <w:t xml:space="preserve">Estadual </w:t>
      </w:r>
      <w:r w:rsidR="002722CD" w:rsidRPr="001D2883">
        <w:rPr>
          <w:rFonts w:cs="Arial"/>
        </w:rPr>
        <w:t>nº</w:t>
      </w:r>
      <w:r w:rsidR="002722CD">
        <w:rPr>
          <w:rFonts w:cs="Arial"/>
        </w:rPr>
        <w:t xml:space="preserve"> </w:t>
      </w:r>
      <w:r w:rsidR="002722CD" w:rsidRPr="001D2883">
        <w:rPr>
          <w:rFonts w:cs="Arial"/>
        </w:rPr>
        <w:t>6</w:t>
      </w:r>
      <w:r w:rsidR="002722CD">
        <w:rPr>
          <w:rFonts w:cs="Arial"/>
        </w:rPr>
        <w:t>.754. Com uma área de</w:t>
      </w:r>
      <w:r w:rsidR="002722CD" w:rsidRPr="00822D93">
        <w:rPr>
          <w:rFonts w:cs="Arial"/>
        </w:rPr>
        <w:t xml:space="preserve"> 386.0008</w:t>
      </w:r>
      <w:r w:rsidR="002722CD">
        <w:rPr>
          <w:rFonts w:cs="Arial"/>
        </w:rPr>
        <w:t xml:space="preserve"> há,</w:t>
      </w:r>
      <w:r w:rsidR="002722CD" w:rsidRPr="00822D93">
        <w:rPr>
          <w:rFonts w:cs="Arial"/>
        </w:rPr>
        <w:t xml:space="preserve"> </w:t>
      </w:r>
      <w:r w:rsidR="002722CD">
        <w:rPr>
          <w:rFonts w:cs="Arial"/>
        </w:rPr>
        <w:t xml:space="preserve">o tombamento </w:t>
      </w:r>
      <w:r w:rsidR="002722CD" w:rsidRPr="00822D93">
        <w:rPr>
          <w:rFonts w:cs="Arial"/>
        </w:rPr>
        <w:t xml:space="preserve">abrange </w:t>
      </w:r>
      <w:r w:rsidR="002722CD" w:rsidRPr="00DE19A6">
        <w:rPr>
          <w:rFonts w:cs="Arial"/>
        </w:rPr>
        <w:t xml:space="preserve">parte do território </w:t>
      </w:r>
      <w:r w:rsidR="002722CD">
        <w:rPr>
          <w:rFonts w:cs="Arial"/>
        </w:rPr>
        <w:t xml:space="preserve">de onze municípios: </w:t>
      </w:r>
      <w:r w:rsidR="002722CD" w:rsidRPr="00822D93">
        <w:rPr>
          <w:rFonts w:cs="Arial"/>
        </w:rPr>
        <w:t>Antonina, Guaraqueçaba, Guaratuba, Matinhos,</w:t>
      </w:r>
      <w:r w:rsidR="002722CD">
        <w:rPr>
          <w:rFonts w:cs="Arial"/>
        </w:rPr>
        <w:t xml:space="preserve"> Morretes, Paranaguá, </w:t>
      </w:r>
      <w:r w:rsidR="002722CD" w:rsidRPr="00822D93">
        <w:rPr>
          <w:rFonts w:cs="Arial"/>
        </w:rPr>
        <w:t>Campina Grande do Sul, Piraquara, Quatro Barras,</w:t>
      </w:r>
      <w:r w:rsidR="002722CD">
        <w:rPr>
          <w:rFonts w:cs="Arial"/>
        </w:rPr>
        <w:t xml:space="preserve"> </w:t>
      </w:r>
      <w:r w:rsidR="002722CD" w:rsidRPr="00822D93">
        <w:rPr>
          <w:rFonts w:cs="Arial"/>
        </w:rPr>
        <w:t>São José dos Pinhais e Tijucas do S</w:t>
      </w:r>
      <w:r w:rsidR="002722CD">
        <w:rPr>
          <w:rFonts w:cs="Arial"/>
        </w:rPr>
        <w:t xml:space="preserve">ul (Ver: </w:t>
      </w:r>
      <w:r w:rsidR="002722CD">
        <w:rPr>
          <w:rFonts w:cs="Arial"/>
        </w:rPr>
        <w:fldChar w:fldCharType="begin"/>
      </w:r>
      <w:r w:rsidR="002722CD">
        <w:rPr>
          <w:rFonts w:cs="Arial"/>
        </w:rPr>
        <w:instrText xml:space="preserve"> REF _Ref464735811 \h </w:instrText>
      </w:r>
      <w:r w:rsidR="002722CD">
        <w:rPr>
          <w:rFonts w:cs="Arial"/>
        </w:rPr>
      </w:r>
      <w:r w:rsidR="002722CD">
        <w:rPr>
          <w:rFonts w:cs="Arial"/>
        </w:rPr>
        <w:fldChar w:fldCharType="separate"/>
      </w:r>
      <w:r w:rsidR="002722CD">
        <w:t>Figura 5</w:t>
      </w:r>
      <w:r w:rsidR="002722CD">
        <w:rPr>
          <w:rFonts w:cs="Arial"/>
        </w:rPr>
        <w:fldChar w:fldCharType="end"/>
      </w:r>
      <w:r w:rsidR="002722CD">
        <w:rPr>
          <w:rFonts w:cs="Arial"/>
        </w:rPr>
        <w:t xml:space="preserve">). </w:t>
      </w:r>
      <w:r w:rsidR="002722CD" w:rsidRPr="00E0581B">
        <w:rPr>
          <w:rFonts w:cs="Arial"/>
          <w:highlight w:val="yellow"/>
        </w:rPr>
        <w:t>XXXX ha da área tombada estão localizados na APA de Guaraqueçaba e REBIO Bom Jesus. CHECAR</w:t>
      </w:r>
    </w:p>
    <w:p w14:paraId="109781DC" w14:textId="77777777" w:rsidR="002845AB" w:rsidRDefault="002845AB" w:rsidP="002845AB">
      <w:pPr>
        <w:pStyle w:val="CorpodeTextoCerroAzul"/>
        <w:ind w:firstLine="0"/>
        <w:jc w:val="center"/>
        <w:rPr>
          <w:rFonts w:cs="Arial"/>
        </w:rPr>
      </w:pPr>
    </w:p>
    <w:p w14:paraId="379C25F6" w14:textId="661BD96F" w:rsidR="002E1AD4" w:rsidRDefault="002E1AD4" w:rsidP="002845AB">
      <w:pPr>
        <w:pStyle w:val="CorpodeTextoCerroAzul"/>
        <w:ind w:firstLine="0"/>
        <w:jc w:val="center"/>
        <w:rPr>
          <w:rFonts w:cs="Arial"/>
        </w:rPr>
      </w:pPr>
      <w:r w:rsidRPr="002E1AD4">
        <w:rPr>
          <w:rFonts w:cs="Arial"/>
        </w:rPr>
        <w:t>Figura 5 - Cartograma da área do Tombamento da Serra do Mar</w:t>
      </w:r>
    </w:p>
    <w:p w14:paraId="40D918E0" w14:textId="487C49DA" w:rsidR="002E1AD4" w:rsidRDefault="002E1AD4" w:rsidP="002E1AD4">
      <w:pPr>
        <w:pStyle w:val="Ttulo3CerroAzul"/>
        <w:numPr>
          <w:ilvl w:val="0"/>
          <w:numId w:val="0"/>
        </w:numPr>
      </w:pPr>
    </w:p>
    <w:p w14:paraId="46747B86" w14:textId="70911FA7" w:rsidR="00461153" w:rsidRDefault="00461153" w:rsidP="00461153">
      <w:pPr>
        <w:pStyle w:val="CorpodeTextoCerroAzul"/>
        <w:ind w:firstLine="709"/>
        <w:rPr>
          <w:rFonts w:cs="Arial"/>
        </w:rPr>
      </w:pPr>
    </w:p>
    <w:sectPr w:rsidR="004611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Usuário do Windows" w:date="2017-07-12T15:47:00Z" w:initials="UdW">
    <w:p w14:paraId="4F7AF8E5" w14:textId="57219B73" w:rsidR="00FE7358" w:rsidRDefault="00FE7358">
      <w:pPr>
        <w:pStyle w:val="Textodecomentrio"/>
      </w:pPr>
      <w:r>
        <w:rPr>
          <w:rStyle w:val="Refdecomentrio"/>
        </w:rPr>
        <w:annotationRef/>
      </w:r>
      <w:r>
        <w:t>Cuidar de unidades de medida, mapa das UC em relação a Rbma</w:t>
      </w:r>
    </w:p>
  </w:comment>
  <w:comment w:id="11" w:author="Usuário do Windows" w:date="2017-07-12T16:51:00Z" w:initials="UdW">
    <w:p w14:paraId="67215F83" w14:textId="34D20E22" w:rsidR="00FE7358" w:rsidRDefault="00FE7358">
      <w:pPr>
        <w:pStyle w:val="Textodecomentrio"/>
      </w:pPr>
      <w:r>
        <w:rPr>
          <w:rStyle w:val="Refdecomentrio"/>
        </w:rPr>
        <w:annotationRef/>
      </w:r>
      <w:r>
        <w:t>UCs ou UC?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7AF8E5" w15:done="0"/>
  <w15:commentEx w15:paraId="67215F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7AF8E5" w16cid:durableId="1D19A8C3"/>
  <w16cid:commentId w16cid:paraId="67215F83" w16cid:durableId="1D19A8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A2267" w14:textId="77777777" w:rsidR="00D017D3" w:rsidRDefault="00D017D3" w:rsidP="00461153">
      <w:pPr>
        <w:spacing w:line="240" w:lineRule="auto"/>
      </w:pPr>
      <w:r>
        <w:separator/>
      </w:r>
    </w:p>
  </w:endnote>
  <w:endnote w:type="continuationSeparator" w:id="0">
    <w:p w14:paraId="40A80369" w14:textId="77777777" w:rsidR="00D017D3" w:rsidRDefault="00D017D3" w:rsidP="00461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 Lt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A0861" w14:textId="77777777" w:rsidR="00D017D3" w:rsidRDefault="00D017D3" w:rsidP="00461153">
      <w:pPr>
        <w:spacing w:line="240" w:lineRule="auto"/>
      </w:pPr>
      <w:r>
        <w:separator/>
      </w:r>
    </w:p>
  </w:footnote>
  <w:footnote w:type="continuationSeparator" w:id="0">
    <w:p w14:paraId="0617861D" w14:textId="77777777" w:rsidR="00D017D3" w:rsidRDefault="00D017D3" w:rsidP="004611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F50"/>
    <w:multiLevelType w:val="multilevel"/>
    <w:tmpl w:val="CFF20E0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" w15:restartNumberingAfterBreak="0">
    <w:nsid w:val="06342771"/>
    <w:multiLevelType w:val="multilevel"/>
    <w:tmpl w:val="8F8EDF7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85252A5"/>
    <w:multiLevelType w:val="multilevel"/>
    <w:tmpl w:val="9CFA909A"/>
    <w:lvl w:ilvl="0">
      <w:start w:val="1"/>
      <w:numFmt w:val="decimal"/>
      <w:pStyle w:val="TituloR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uloRel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uloRel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uloRel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uloRel4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9F3904"/>
    <w:multiLevelType w:val="hybridMultilevel"/>
    <w:tmpl w:val="7868AA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42457"/>
    <w:multiLevelType w:val="hybridMultilevel"/>
    <w:tmpl w:val="0C0C86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C3B9B"/>
    <w:multiLevelType w:val="hybridMultilevel"/>
    <w:tmpl w:val="CBFC3ED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97653E"/>
    <w:multiLevelType w:val="multilevel"/>
    <w:tmpl w:val="DD386E7C"/>
    <w:styleLink w:val="Estilo1"/>
    <w:lvl w:ilvl="0">
      <w:start w:val="4"/>
      <w:numFmt w:val="decimal"/>
      <w:lvlText w:val="%1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E2315C"/>
    <w:multiLevelType w:val="multilevel"/>
    <w:tmpl w:val="98A433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0F6380"/>
    <w:multiLevelType w:val="multilevel"/>
    <w:tmpl w:val="B9E8815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860"/>
        </w:tabs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8273F3C"/>
    <w:multiLevelType w:val="hybridMultilevel"/>
    <w:tmpl w:val="55029A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7DF2"/>
    <w:multiLevelType w:val="hybridMultilevel"/>
    <w:tmpl w:val="5A5E4556"/>
    <w:lvl w:ilvl="0" w:tplc="676C15F4">
      <w:start w:val="1"/>
      <w:numFmt w:val="decimal"/>
      <w:pStyle w:val="Ttulo2CerroAzul"/>
      <w:lvlText w:val="%1."/>
      <w:lvlJc w:val="left"/>
      <w:pPr>
        <w:ind w:left="44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191" w:hanging="360"/>
      </w:pPr>
    </w:lvl>
    <w:lvl w:ilvl="2" w:tplc="0416001B" w:tentative="1">
      <w:start w:val="1"/>
      <w:numFmt w:val="lowerRoman"/>
      <w:lvlText w:val="%3."/>
      <w:lvlJc w:val="right"/>
      <w:pPr>
        <w:ind w:left="5911" w:hanging="180"/>
      </w:pPr>
    </w:lvl>
    <w:lvl w:ilvl="3" w:tplc="0416000F" w:tentative="1">
      <w:start w:val="1"/>
      <w:numFmt w:val="decimal"/>
      <w:lvlText w:val="%4."/>
      <w:lvlJc w:val="left"/>
      <w:pPr>
        <w:ind w:left="6631" w:hanging="360"/>
      </w:pPr>
    </w:lvl>
    <w:lvl w:ilvl="4" w:tplc="04160019" w:tentative="1">
      <w:start w:val="1"/>
      <w:numFmt w:val="lowerLetter"/>
      <w:lvlText w:val="%5."/>
      <w:lvlJc w:val="left"/>
      <w:pPr>
        <w:ind w:left="7351" w:hanging="360"/>
      </w:pPr>
    </w:lvl>
    <w:lvl w:ilvl="5" w:tplc="0416001B" w:tentative="1">
      <w:start w:val="1"/>
      <w:numFmt w:val="lowerRoman"/>
      <w:lvlText w:val="%6."/>
      <w:lvlJc w:val="right"/>
      <w:pPr>
        <w:ind w:left="8071" w:hanging="180"/>
      </w:pPr>
    </w:lvl>
    <w:lvl w:ilvl="6" w:tplc="0416000F" w:tentative="1">
      <w:start w:val="1"/>
      <w:numFmt w:val="decimal"/>
      <w:lvlText w:val="%7."/>
      <w:lvlJc w:val="left"/>
      <w:pPr>
        <w:ind w:left="8791" w:hanging="360"/>
      </w:pPr>
    </w:lvl>
    <w:lvl w:ilvl="7" w:tplc="04160019" w:tentative="1">
      <w:start w:val="1"/>
      <w:numFmt w:val="lowerLetter"/>
      <w:lvlText w:val="%8."/>
      <w:lvlJc w:val="left"/>
      <w:pPr>
        <w:ind w:left="9511" w:hanging="360"/>
      </w:pPr>
    </w:lvl>
    <w:lvl w:ilvl="8" w:tplc="0416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11" w15:restartNumberingAfterBreak="0">
    <w:nsid w:val="1BD86D24"/>
    <w:multiLevelType w:val="multilevel"/>
    <w:tmpl w:val="90C2E7A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C506BDF"/>
    <w:multiLevelType w:val="multilevel"/>
    <w:tmpl w:val="4C4A0FA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D3B1F0D"/>
    <w:multiLevelType w:val="hybridMultilevel"/>
    <w:tmpl w:val="BA46A4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917A7"/>
    <w:multiLevelType w:val="hybridMultilevel"/>
    <w:tmpl w:val="7786E7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36E84"/>
    <w:multiLevelType w:val="multilevel"/>
    <w:tmpl w:val="14C2C36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 w15:restartNumberingAfterBreak="0">
    <w:nsid w:val="2E5F24CD"/>
    <w:multiLevelType w:val="hybridMultilevel"/>
    <w:tmpl w:val="4DD0A528"/>
    <w:lvl w:ilvl="0" w:tplc="C59A4FE8">
      <w:start w:val="1"/>
      <w:numFmt w:val="lowerLetter"/>
      <w:lvlText w:val="%1)"/>
      <w:lvlJc w:val="left"/>
      <w:pPr>
        <w:ind w:left="349" w:hanging="360"/>
      </w:pPr>
      <w:rPr>
        <w:rFonts w:hint="default"/>
        <w:b/>
      </w:rPr>
    </w:lvl>
    <w:lvl w:ilvl="1" w:tplc="C948559A" w:tentative="1">
      <w:start w:val="1"/>
      <w:numFmt w:val="lowerLetter"/>
      <w:lvlText w:val="%2."/>
      <w:lvlJc w:val="left"/>
      <w:pPr>
        <w:ind w:left="1069" w:hanging="360"/>
      </w:pPr>
    </w:lvl>
    <w:lvl w:ilvl="2" w:tplc="49D282C4" w:tentative="1">
      <w:start w:val="1"/>
      <w:numFmt w:val="lowerRoman"/>
      <w:lvlText w:val="%3."/>
      <w:lvlJc w:val="right"/>
      <w:pPr>
        <w:ind w:left="1789" w:hanging="180"/>
      </w:pPr>
    </w:lvl>
    <w:lvl w:ilvl="3" w:tplc="1C88FE0C" w:tentative="1">
      <w:start w:val="1"/>
      <w:numFmt w:val="decimal"/>
      <w:lvlText w:val="%4."/>
      <w:lvlJc w:val="left"/>
      <w:pPr>
        <w:ind w:left="2509" w:hanging="360"/>
      </w:pPr>
    </w:lvl>
    <w:lvl w:ilvl="4" w:tplc="B840EF64" w:tentative="1">
      <w:start w:val="1"/>
      <w:numFmt w:val="lowerLetter"/>
      <w:lvlText w:val="%5."/>
      <w:lvlJc w:val="left"/>
      <w:pPr>
        <w:ind w:left="3229" w:hanging="360"/>
      </w:pPr>
    </w:lvl>
    <w:lvl w:ilvl="5" w:tplc="56627308" w:tentative="1">
      <w:start w:val="1"/>
      <w:numFmt w:val="lowerRoman"/>
      <w:lvlText w:val="%6."/>
      <w:lvlJc w:val="right"/>
      <w:pPr>
        <w:ind w:left="3949" w:hanging="180"/>
      </w:pPr>
    </w:lvl>
    <w:lvl w:ilvl="6" w:tplc="8B548926" w:tentative="1">
      <w:start w:val="1"/>
      <w:numFmt w:val="decimal"/>
      <w:lvlText w:val="%7."/>
      <w:lvlJc w:val="left"/>
      <w:pPr>
        <w:ind w:left="4669" w:hanging="360"/>
      </w:pPr>
    </w:lvl>
    <w:lvl w:ilvl="7" w:tplc="E22C4618" w:tentative="1">
      <w:start w:val="1"/>
      <w:numFmt w:val="lowerLetter"/>
      <w:lvlText w:val="%8."/>
      <w:lvlJc w:val="left"/>
      <w:pPr>
        <w:ind w:left="5389" w:hanging="360"/>
      </w:pPr>
    </w:lvl>
    <w:lvl w:ilvl="8" w:tplc="8C5E9556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2FF50A45"/>
    <w:multiLevelType w:val="hybridMultilevel"/>
    <w:tmpl w:val="784A320C"/>
    <w:lvl w:ilvl="0" w:tplc="AD8C5978">
      <w:start w:val="1"/>
      <w:numFmt w:val="decimal"/>
      <w:lvlText w:val="%1."/>
      <w:lvlJc w:val="left"/>
      <w:pPr>
        <w:ind w:left="720" w:hanging="360"/>
      </w:pPr>
    </w:lvl>
    <w:lvl w:ilvl="1" w:tplc="AE1E5624" w:tentative="1">
      <w:start w:val="1"/>
      <w:numFmt w:val="lowerLetter"/>
      <w:lvlText w:val="%2."/>
      <w:lvlJc w:val="left"/>
      <w:pPr>
        <w:ind w:left="1440" w:hanging="360"/>
      </w:pPr>
    </w:lvl>
    <w:lvl w:ilvl="2" w:tplc="2C0E6406" w:tentative="1">
      <w:start w:val="1"/>
      <w:numFmt w:val="lowerRoman"/>
      <w:lvlText w:val="%3."/>
      <w:lvlJc w:val="right"/>
      <w:pPr>
        <w:ind w:left="2160" w:hanging="180"/>
      </w:pPr>
    </w:lvl>
    <w:lvl w:ilvl="3" w:tplc="A5A8A85C" w:tentative="1">
      <w:start w:val="1"/>
      <w:numFmt w:val="decimal"/>
      <w:lvlText w:val="%4."/>
      <w:lvlJc w:val="left"/>
      <w:pPr>
        <w:ind w:left="2880" w:hanging="360"/>
      </w:pPr>
    </w:lvl>
    <w:lvl w:ilvl="4" w:tplc="7826A62A" w:tentative="1">
      <w:start w:val="1"/>
      <w:numFmt w:val="lowerLetter"/>
      <w:lvlText w:val="%5."/>
      <w:lvlJc w:val="left"/>
      <w:pPr>
        <w:ind w:left="3600" w:hanging="360"/>
      </w:pPr>
    </w:lvl>
    <w:lvl w:ilvl="5" w:tplc="33603622" w:tentative="1">
      <w:start w:val="1"/>
      <w:numFmt w:val="lowerRoman"/>
      <w:lvlText w:val="%6."/>
      <w:lvlJc w:val="right"/>
      <w:pPr>
        <w:ind w:left="4320" w:hanging="180"/>
      </w:pPr>
    </w:lvl>
    <w:lvl w:ilvl="6" w:tplc="4664CA00" w:tentative="1">
      <w:start w:val="1"/>
      <w:numFmt w:val="decimal"/>
      <w:lvlText w:val="%7."/>
      <w:lvlJc w:val="left"/>
      <w:pPr>
        <w:ind w:left="5040" w:hanging="360"/>
      </w:pPr>
    </w:lvl>
    <w:lvl w:ilvl="7" w:tplc="E65030F6" w:tentative="1">
      <w:start w:val="1"/>
      <w:numFmt w:val="lowerLetter"/>
      <w:lvlText w:val="%8."/>
      <w:lvlJc w:val="left"/>
      <w:pPr>
        <w:ind w:left="5760" w:hanging="360"/>
      </w:pPr>
    </w:lvl>
    <w:lvl w:ilvl="8" w:tplc="C92E8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41E38"/>
    <w:multiLevelType w:val="hybridMultilevel"/>
    <w:tmpl w:val="03FC569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835A6B"/>
    <w:multiLevelType w:val="hybridMultilevel"/>
    <w:tmpl w:val="089C8598"/>
    <w:lvl w:ilvl="0" w:tplc="77101C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92CD7D6" w:tentative="1">
      <w:start w:val="1"/>
      <w:numFmt w:val="lowerLetter"/>
      <w:lvlText w:val="%2."/>
      <w:lvlJc w:val="left"/>
      <w:pPr>
        <w:ind w:left="1440" w:hanging="360"/>
      </w:pPr>
    </w:lvl>
    <w:lvl w:ilvl="2" w:tplc="A9161BAE">
      <w:start w:val="1"/>
      <w:numFmt w:val="lowerRoman"/>
      <w:lvlText w:val="%3."/>
      <w:lvlJc w:val="right"/>
      <w:pPr>
        <w:ind w:left="2160" w:hanging="180"/>
      </w:pPr>
    </w:lvl>
    <w:lvl w:ilvl="3" w:tplc="5BE6DCB8" w:tentative="1">
      <w:start w:val="1"/>
      <w:numFmt w:val="decimal"/>
      <w:lvlText w:val="%4."/>
      <w:lvlJc w:val="left"/>
      <w:pPr>
        <w:ind w:left="2880" w:hanging="360"/>
      </w:pPr>
    </w:lvl>
    <w:lvl w:ilvl="4" w:tplc="FC5E39C8" w:tentative="1">
      <w:start w:val="1"/>
      <w:numFmt w:val="lowerLetter"/>
      <w:lvlText w:val="%5."/>
      <w:lvlJc w:val="left"/>
      <w:pPr>
        <w:ind w:left="3600" w:hanging="360"/>
      </w:pPr>
    </w:lvl>
    <w:lvl w:ilvl="5" w:tplc="1CE266C0" w:tentative="1">
      <w:start w:val="1"/>
      <w:numFmt w:val="lowerRoman"/>
      <w:lvlText w:val="%6."/>
      <w:lvlJc w:val="right"/>
      <w:pPr>
        <w:ind w:left="4320" w:hanging="180"/>
      </w:pPr>
    </w:lvl>
    <w:lvl w:ilvl="6" w:tplc="6B1EDFDC" w:tentative="1">
      <w:start w:val="1"/>
      <w:numFmt w:val="decimal"/>
      <w:lvlText w:val="%7."/>
      <w:lvlJc w:val="left"/>
      <w:pPr>
        <w:ind w:left="5040" w:hanging="360"/>
      </w:pPr>
    </w:lvl>
    <w:lvl w:ilvl="7" w:tplc="7EDC331C" w:tentative="1">
      <w:start w:val="1"/>
      <w:numFmt w:val="lowerLetter"/>
      <w:lvlText w:val="%8."/>
      <w:lvlJc w:val="left"/>
      <w:pPr>
        <w:ind w:left="5760" w:hanging="360"/>
      </w:pPr>
    </w:lvl>
    <w:lvl w:ilvl="8" w:tplc="1D8246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239EE"/>
    <w:multiLevelType w:val="hybridMultilevel"/>
    <w:tmpl w:val="3F5AB93A"/>
    <w:lvl w:ilvl="0" w:tplc="0416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55759"/>
    <w:multiLevelType w:val="hybridMultilevel"/>
    <w:tmpl w:val="A12477C2"/>
    <w:lvl w:ilvl="0" w:tplc="4D4025EE">
      <w:start w:val="2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C13CD"/>
    <w:multiLevelType w:val="multilevel"/>
    <w:tmpl w:val="9D0448B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0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3" w15:restartNumberingAfterBreak="0">
    <w:nsid w:val="46EB5F32"/>
    <w:multiLevelType w:val="multilevel"/>
    <w:tmpl w:val="96188F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4" w15:restartNumberingAfterBreak="0">
    <w:nsid w:val="4A0728E8"/>
    <w:multiLevelType w:val="multilevel"/>
    <w:tmpl w:val="FD2AF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2779A9"/>
    <w:multiLevelType w:val="hybridMultilevel"/>
    <w:tmpl w:val="4AD2C202"/>
    <w:lvl w:ilvl="0" w:tplc="041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53B52"/>
    <w:multiLevelType w:val="hybridMultilevel"/>
    <w:tmpl w:val="D9B0EBE2"/>
    <w:lvl w:ilvl="0" w:tplc="04160005">
      <w:start w:val="1"/>
      <w:numFmt w:val="lowerLetter"/>
      <w:lvlText w:val="%1)"/>
      <w:lvlJc w:val="left"/>
      <w:pPr>
        <w:ind w:left="1571" w:hanging="360"/>
      </w:pPr>
    </w:lvl>
    <w:lvl w:ilvl="1" w:tplc="04160003" w:tentative="1">
      <w:start w:val="1"/>
      <w:numFmt w:val="lowerLetter"/>
      <w:lvlText w:val="%2."/>
      <w:lvlJc w:val="left"/>
      <w:pPr>
        <w:ind w:left="2291" w:hanging="360"/>
      </w:pPr>
    </w:lvl>
    <w:lvl w:ilvl="2" w:tplc="04160005" w:tentative="1">
      <w:start w:val="1"/>
      <w:numFmt w:val="lowerRoman"/>
      <w:lvlText w:val="%3."/>
      <w:lvlJc w:val="right"/>
      <w:pPr>
        <w:ind w:left="3011" w:hanging="180"/>
      </w:pPr>
    </w:lvl>
    <w:lvl w:ilvl="3" w:tplc="04160001" w:tentative="1">
      <w:start w:val="1"/>
      <w:numFmt w:val="decimal"/>
      <w:lvlText w:val="%4."/>
      <w:lvlJc w:val="left"/>
      <w:pPr>
        <w:ind w:left="3731" w:hanging="360"/>
      </w:pPr>
    </w:lvl>
    <w:lvl w:ilvl="4" w:tplc="04160003" w:tentative="1">
      <w:start w:val="1"/>
      <w:numFmt w:val="lowerLetter"/>
      <w:lvlText w:val="%5."/>
      <w:lvlJc w:val="left"/>
      <w:pPr>
        <w:ind w:left="4451" w:hanging="360"/>
      </w:pPr>
    </w:lvl>
    <w:lvl w:ilvl="5" w:tplc="04160005" w:tentative="1">
      <w:start w:val="1"/>
      <w:numFmt w:val="lowerRoman"/>
      <w:lvlText w:val="%6."/>
      <w:lvlJc w:val="right"/>
      <w:pPr>
        <w:ind w:left="5171" w:hanging="180"/>
      </w:pPr>
    </w:lvl>
    <w:lvl w:ilvl="6" w:tplc="04160001" w:tentative="1">
      <w:start w:val="1"/>
      <w:numFmt w:val="decimal"/>
      <w:lvlText w:val="%7."/>
      <w:lvlJc w:val="left"/>
      <w:pPr>
        <w:ind w:left="5891" w:hanging="360"/>
      </w:pPr>
    </w:lvl>
    <w:lvl w:ilvl="7" w:tplc="04160003" w:tentative="1">
      <w:start w:val="1"/>
      <w:numFmt w:val="lowerLetter"/>
      <w:lvlText w:val="%8."/>
      <w:lvlJc w:val="left"/>
      <w:pPr>
        <w:ind w:left="6611" w:hanging="360"/>
      </w:pPr>
    </w:lvl>
    <w:lvl w:ilvl="8" w:tplc="0416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DE324C2"/>
    <w:multiLevelType w:val="multilevel"/>
    <w:tmpl w:val="0416001F"/>
    <w:styleLink w:val="Estilo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EF6C38"/>
    <w:multiLevelType w:val="hybridMultilevel"/>
    <w:tmpl w:val="F59C0C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8143C"/>
    <w:multiLevelType w:val="hybridMultilevel"/>
    <w:tmpl w:val="C73247CE"/>
    <w:lvl w:ilvl="0" w:tplc="D3A86B88">
      <w:start w:val="1"/>
      <w:numFmt w:val="bullet"/>
      <w:pStyle w:val="Marcador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A6E641E6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81B6ABB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5E206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AA38CF0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A144193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C7B63F0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6C6C8B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BFA8D1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8CA56D8"/>
    <w:multiLevelType w:val="hybridMultilevel"/>
    <w:tmpl w:val="A7C80C78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961732F"/>
    <w:multiLevelType w:val="hybridMultilevel"/>
    <w:tmpl w:val="5D8070F4"/>
    <w:lvl w:ilvl="0" w:tplc="6220D9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63B35"/>
    <w:multiLevelType w:val="hybridMultilevel"/>
    <w:tmpl w:val="803C0C9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D3D0C50"/>
    <w:multiLevelType w:val="hybridMultilevel"/>
    <w:tmpl w:val="1CB6F1A2"/>
    <w:lvl w:ilvl="0" w:tplc="041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34684"/>
    <w:multiLevelType w:val="hybridMultilevel"/>
    <w:tmpl w:val="CE1EEF6C"/>
    <w:lvl w:ilvl="0" w:tplc="35209464">
      <w:start w:val="1"/>
      <w:numFmt w:val="lowerLetter"/>
      <w:lvlText w:val="%1)"/>
      <w:lvlJc w:val="left"/>
      <w:pPr>
        <w:ind w:left="349" w:hanging="360"/>
      </w:pPr>
      <w:rPr>
        <w:rFonts w:hint="default"/>
        <w:b/>
        <w:sz w:val="20"/>
      </w:rPr>
    </w:lvl>
    <w:lvl w:ilvl="1" w:tplc="26F026D4" w:tentative="1">
      <w:start w:val="1"/>
      <w:numFmt w:val="lowerLetter"/>
      <w:lvlText w:val="%2."/>
      <w:lvlJc w:val="left"/>
      <w:pPr>
        <w:ind w:left="1069" w:hanging="360"/>
      </w:pPr>
    </w:lvl>
    <w:lvl w:ilvl="2" w:tplc="105868FA" w:tentative="1">
      <w:start w:val="1"/>
      <w:numFmt w:val="lowerRoman"/>
      <w:lvlText w:val="%3."/>
      <w:lvlJc w:val="right"/>
      <w:pPr>
        <w:ind w:left="1789" w:hanging="180"/>
      </w:pPr>
    </w:lvl>
    <w:lvl w:ilvl="3" w:tplc="DA0ED7AA" w:tentative="1">
      <w:start w:val="1"/>
      <w:numFmt w:val="decimal"/>
      <w:lvlText w:val="%4."/>
      <w:lvlJc w:val="left"/>
      <w:pPr>
        <w:ind w:left="2509" w:hanging="360"/>
      </w:pPr>
    </w:lvl>
    <w:lvl w:ilvl="4" w:tplc="23B41C04" w:tentative="1">
      <w:start w:val="1"/>
      <w:numFmt w:val="lowerLetter"/>
      <w:lvlText w:val="%5."/>
      <w:lvlJc w:val="left"/>
      <w:pPr>
        <w:ind w:left="3229" w:hanging="360"/>
      </w:pPr>
    </w:lvl>
    <w:lvl w:ilvl="5" w:tplc="1980AB1A" w:tentative="1">
      <w:start w:val="1"/>
      <w:numFmt w:val="lowerRoman"/>
      <w:lvlText w:val="%6."/>
      <w:lvlJc w:val="right"/>
      <w:pPr>
        <w:ind w:left="3949" w:hanging="180"/>
      </w:pPr>
    </w:lvl>
    <w:lvl w:ilvl="6" w:tplc="7E60CCBA" w:tentative="1">
      <w:start w:val="1"/>
      <w:numFmt w:val="decimal"/>
      <w:lvlText w:val="%7."/>
      <w:lvlJc w:val="left"/>
      <w:pPr>
        <w:ind w:left="4669" w:hanging="360"/>
      </w:pPr>
    </w:lvl>
    <w:lvl w:ilvl="7" w:tplc="78D4F176" w:tentative="1">
      <w:start w:val="1"/>
      <w:numFmt w:val="lowerLetter"/>
      <w:lvlText w:val="%8."/>
      <w:lvlJc w:val="left"/>
      <w:pPr>
        <w:ind w:left="5389" w:hanging="360"/>
      </w:pPr>
    </w:lvl>
    <w:lvl w:ilvl="8" w:tplc="F83A5D02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75A03CDF"/>
    <w:multiLevelType w:val="hybridMultilevel"/>
    <w:tmpl w:val="8BC2FD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14418"/>
    <w:multiLevelType w:val="multilevel"/>
    <w:tmpl w:val="2938BC5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7" w15:restartNumberingAfterBreak="0">
    <w:nsid w:val="7EB81D74"/>
    <w:multiLevelType w:val="hybridMultilevel"/>
    <w:tmpl w:val="CD3ABC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10"/>
  </w:num>
  <w:num w:numId="7">
    <w:abstractNumId w:val="5"/>
  </w:num>
  <w:num w:numId="8">
    <w:abstractNumId w:val="16"/>
  </w:num>
  <w:num w:numId="9">
    <w:abstractNumId w:val="34"/>
  </w:num>
  <w:num w:numId="10">
    <w:abstractNumId w:val="9"/>
  </w:num>
  <w:num w:numId="11">
    <w:abstractNumId w:val="6"/>
  </w:num>
  <w:num w:numId="12">
    <w:abstractNumId w:val="27"/>
  </w:num>
  <w:num w:numId="13">
    <w:abstractNumId w:val="20"/>
  </w:num>
  <w:num w:numId="14">
    <w:abstractNumId w:val="14"/>
  </w:num>
  <w:num w:numId="15">
    <w:abstractNumId w:val="17"/>
  </w:num>
  <w:num w:numId="16">
    <w:abstractNumId w:val="25"/>
  </w:num>
  <w:num w:numId="17">
    <w:abstractNumId w:val="26"/>
  </w:num>
  <w:num w:numId="18">
    <w:abstractNumId w:val="3"/>
  </w:num>
  <w:num w:numId="19">
    <w:abstractNumId w:val="19"/>
  </w:num>
  <w:num w:numId="20">
    <w:abstractNumId w:val="28"/>
  </w:num>
  <w:num w:numId="21">
    <w:abstractNumId w:val="31"/>
  </w:num>
  <w:num w:numId="22">
    <w:abstractNumId w:val="21"/>
  </w:num>
  <w:num w:numId="23">
    <w:abstractNumId w:val="32"/>
  </w:num>
  <w:num w:numId="24">
    <w:abstractNumId w:val="30"/>
  </w:num>
  <w:num w:numId="25">
    <w:abstractNumId w:val="35"/>
  </w:num>
  <w:num w:numId="26">
    <w:abstractNumId w:val="13"/>
  </w:num>
  <w:num w:numId="27">
    <w:abstractNumId w:val="4"/>
  </w:num>
  <w:num w:numId="28">
    <w:abstractNumId w:val="24"/>
  </w:num>
  <w:num w:numId="29">
    <w:abstractNumId w:val="0"/>
  </w:num>
  <w:num w:numId="30">
    <w:abstractNumId w:val="12"/>
  </w:num>
  <w:num w:numId="31">
    <w:abstractNumId w:val="36"/>
  </w:num>
  <w:num w:numId="32">
    <w:abstractNumId w:val="15"/>
  </w:num>
  <w:num w:numId="33">
    <w:abstractNumId w:val="11"/>
  </w:num>
  <w:num w:numId="34">
    <w:abstractNumId w:val="23"/>
  </w:num>
  <w:num w:numId="35">
    <w:abstractNumId w:val="8"/>
    <w:lvlOverride w:ilvl="0">
      <w:startOverride w:val="1"/>
    </w:lvlOverride>
    <w:lvlOverride w:ilvl="1">
      <w:startOverride w:val="4"/>
    </w:lvlOverride>
    <w:lvlOverride w:ilvl="2">
      <w:startOverride w:val="2"/>
    </w:lvlOverride>
  </w:num>
  <w:num w:numId="36">
    <w:abstractNumId w:val="1"/>
  </w:num>
  <w:num w:numId="37">
    <w:abstractNumId w:val="22"/>
  </w:num>
  <w:num w:numId="38">
    <w:abstractNumId w:val="8"/>
    <w:lvlOverride w:ilvl="0">
      <w:startOverride w:val="1"/>
    </w:lvlOverride>
    <w:lvlOverride w:ilvl="1">
      <w:startOverride w:val="4"/>
    </w:lvlOverride>
    <w:lvlOverride w:ilvl="2">
      <w:startOverride w:val="2"/>
    </w:lvlOverride>
  </w:num>
  <w:num w:numId="39">
    <w:abstractNumId w:val="7"/>
  </w:num>
  <w:num w:numId="40">
    <w:abstractNumId w:val="18"/>
  </w:num>
  <w:num w:numId="41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uário do Windows">
    <w15:presenceInfo w15:providerId="None" w15:userId="Usuário do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53"/>
    <w:rsid w:val="00032224"/>
    <w:rsid w:val="00112C91"/>
    <w:rsid w:val="00190441"/>
    <w:rsid w:val="001A168D"/>
    <w:rsid w:val="001D1108"/>
    <w:rsid w:val="00224450"/>
    <w:rsid w:val="00227AAE"/>
    <w:rsid w:val="00265356"/>
    <w:rsid w:val="002722CD"/>
    <w:rsid w:val="002845AB"/>
    <w:rsid w:val="002E1AD4"/>
    <w:rsid w:val="002F547F"/>
    <w:rsid w:val="00343BA4"/>
    <w:rsid w:val="00352909"/>
    <w:rsid w:val="00393CC0"/>
    <w:rsid w:val="003B044F"/>
    <w:rsid w:val="003B0CE1"/>
    <w:rsid w:val="004077E1"/>
    <w:rsid w:val="00412088"/>
    <w:rsid w:val="00451E65"/>
    <w:rsid w:val="00461153"/>
    <w:rsid w:val="004B2F46"/>
    <w:rsid w:val="005001FB"/>
    <w:rsid w:val="00560A22"/>
    <w:rsid w:val="00576EC1"/>
    <w:rsid w:val="005851CD"/>
    <w:rsid w:val="00593C21"/>
    <w:rsid w:val="0065308B"/>
    <w:rsid w:val="006669BA"/>
    <w:rsid w:val="006F1946"/>
    <w:rsid w:val="00711E4B"/>
    <w:rsid w:val="00736F3F"/>
    <w:rsid w:val="007C17D8"/>
    <w:rsid w:val="008247FF"/>
    <w:rsid w:val="00873869"/>
    <w:rsid w:val="008C7DA8"/>
    <w:rsid w:val="008F032B"/>
    <w:rsid w:val="00907208"/>
    <w:rsid w:val="00926719"/>
    <w:rsid w:val="009E1BBB"/>
    <w:rsid w:val="009E39D9"/>
    <w:rsid w:val="009F51B6"/>
    <w:rsid w:val="00A36396"/>
    <w:rsid w:val="00A44D43"/>
    <w:rsid w:val="00A70FC7"/>
    <w:rsid w:val="00AF7577"/>
    <w:rsid w:val="00B10E13"/>
    <w:rsid w:val="00B56DE5"/>
    <w:rsid w:val="00B75487"/>
    <w:rsid w:val="00B853A2"/>
    <w:rsid w:val="00BA4101"/>
    <w:rsid w:val="00BC6449"/>
    <w:rsid w:val="00BD17E0"/>
    <w:rsid w:val="00C67E08"/>
    <w:rsid w:val="00D017D3"/>
    <w:rsid w:val="00D47A63"/>
    <w:rsid w:val="00D81422"/>
    <w:rsid w:val="00D90C82"/>
    <w:rsid w:val="00DC2311"/>
    <w:rsid w:val="00E0581B"/>
    <w:rsid w:val="00E2373C"/>
    <w:rsid w:val="00E23E8B"/>
    <w:rsid w:val="00E55945"/>
    <w:rsid w:val="00E60112"/>
    <w:rsid w:val="00E61ADE"/>
    <w:rsid w:val="00E90120"/>
    <w:rsid w:val="00E979E1"/>
    <w:rsid w:val="00EA7194"/>
    <w:rsid w:val="00F03529"/>
    <w:rsid w:val="00F622AD"/>
    <w:rsid w:val="00F96171"/>
    <w:rsid w:val="00F96662"/>
    <w:rsid w:val="00FA2DE0"/>
    <w:rsid w:val="00FA348C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8BDD6A"/>
  <w15:chartTrackingRefBased/>
  <w15:docId w15:val="{2B45E581-1C74-43E5-8FC9-E86A3640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153"/>
    <w:pPr>
      <w:spacing w:after="0" w:line="36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61153"/>
    <w:pPr>
      <w:keepNext/>
      <w:numPr>
        <w:numId w:val="1"/>
      </w:numPr>
      <w:pBdr>
        <w:bottom w:val="single" w:sz="8" w:space="1" w:color="auto"/>
      </w:pBdr>
      <w:tabs>
        <w:tab w:val="clear" w:pos="432"/>
        <w:tab w:val="num" w:pos="0"/>
      </w:tabs>
      <w:spacing w:before="240" w:after="240"/>
      <w:ind w:left="0" w:firstLine="0"/>
      <w:jc w:val="right"/>
      <w:outlineLvl w:val="0"/>
    </w:pPr>
    <w:rPr>
      <w:rFonts w:cs="Times New Roman"/>
      <w:b/>
      <w:bCs/>
      <w:caps/>
      <w:kern w:val="32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61153"/>
    <w:pPr>
      <w:keepNext/>
      <w:numPr>
        <w:ilvl w:val="1"/>
        <w:numId w:val="1"/>
      </w:numPr>
      <w:spacing w:before="240" w:after="240"/>
      <w:jc w:val="both"/>
      <w:outlineLvl w:val="1"/>
    </w:pPr>
    <w:rPr>
      <w:rFonts w:cs="Times New Roman"/>
      <w:b/>
      <w:bCs/>
      <w:iCs/>
      <w:sz w:val="24"/>
      <w:szCs w:val="24"/>
    </w:rPr>
  </w:style>
  <w:style w:type="paragraph" w:styleId="Ttulo3">
    <w:name w:val="heading 3"/>
    <w:aliases w:val="LEG TABELA"/>
    <w:basedOn w:val="Normal"/>
    <w:next w:val="Normal"/>
    <w:link w:val="Ttulo3Char"/>
    <w:qFormat/>
    <w:rsid w:val="00461153"/>
    <w:pPr>
      <w:keepNext/>
      <w:numPr>
        <w:ilvl w:val="2"/>
        <w:numId w:val="1"/>
      </w:numPr>
      <w:tabs>
        <w:tab w:val="clear" w:pos="1571"/>
        <w:tab w:val="left" w:pos="907"/>
      </w:tabs>
      <w:spacing w:before="240" w:after="240"/>
      <w:ind w:left="720"/>
      <w:jc w:val="both"/>
      <w:outlineLvl w:val="2"/>
    </w:pPr>
    <w:rPr>
      <w:rFonts w:cs="Times New Roman"/>
      <w:b/>
      <w:bCs/>
      <w:szCs w:val="26"/>
    </w:rPr>
  </w:style>
  <w:style w:type="paragraph" w:styleId="Ttulo4">
    <w:name w:val="heading 4"/>
    <w:aliases w:val="FONTE TABELA"/>
    <w:basedOn w:val="Normal"/>
    <w:next w:val="Normal"/>
    <w:link w:val="Ttulo4Char"/>
    <w:qFormat/>
    <w:rsid w:val="00461153"/>
    <w:pPr>
      <w:keepNext/>
      <w:numPr>
        <w:ilvl w:val="3"/>
        <w:numId w:val="1"/>
      </w:numPr>
      <w:spacing w:before="240" w:after="240"/>
      <w:ind w:left="862" w:hanging="862"/>
      <w:outlineLvl w:val="3"/>
    </w:pPr>
    <w:rPr>
      <w:rFonts w:cs="Times New Roman"/>
      <w:b/>
      <w:bCs/>
    </w:rPr>
  </w:style>
  <w:style w:type="paragraph" w:styleId="Ttulo5">
    <w:name w:val="heading 5"/>
    <w:aliases w:val="CORP TABELA"/>
    <w:basedOn w:val="Normal"/>
    <w:next w:val="Normal"/>
    <w:link w:val="Ttulo5Char"/>
    <w:qFormat/>
    <w:rsid w:val="00461153"/>
    <w:pPr>
      <w:numPr>
        <w:ilvl w:val="4"/>
        <w:numId w:val="1"/>
      </w:numPr>
      <w:tabs>
        <w:tab w:val="clear" w:pos="1008"/>
        <w:tab w:val="left" w:pos="1418"/>
      </w:tabs>
      <w:spacing w:before="240" w:after="240"/>
      <w:ind w:left="1009" w:hanging="1009"/>
      <w:outlineLvl w:val="4"/>
    </w:pPr>
    <w:rPr>
      <w:rFonts w:cs="Times New Roman"/>
      <w:b/>
      <w:bCs/>
      <w:iCs/>
    </w:rPr>
  </w:style>
  <w:style w:type="paragraph" w:styleId="Ttulo6">
    <w:name w:val="heading 6"/>
    <w:basedOn w:val="Normal"/>
    <w:next w:val="Normal"/>
    <w:link w:val="Ttulo6Char"/>
    <w:qFormat/>
    <w:rsid w:val="00461153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461153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link w:val="Ttulo8Char"/>
    <w:qFormat/>
    <w:rsid w:val="00461153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link w:val="Ttulo9Char"/>
    <w:qFormat/>
    <w:rsid w:val="00461153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61153"/>
    <w:rPr>
      <w:rFonts w:ascii="Arial" w:eastAsia="Times New Roman" w:hAnsi="Arial" w:cs="Times New Roman"/>
      <w:b/>
      <w:bCs/>
      <w:caps/>
      <w:kern w:val="32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461153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character" w:customStyle="1" w:styleId="Ttulo3Char">
    <w:name w:val="Título 3 Char"/>
    <w:aliases w:val="LEG TABELA Char"/>
    <w:basedOn w:val="Fontepargpadro"/>
    <w:link w:val="Ttulo3"/>
    <w:rsid w:val="00461153"/>
    <w:rPr>
      <w:rFonts w:ascii="Arial" w:eastAsia="Times New Roman" w:hAnsi="Arial" w:cs="Times New Roman"/>
      <w:b/>
      <w:bCs/>
      <w:sz w:val="20"/>
      <w:szCs w:val="26"/>
      <w:lang w:eastAsia="pt-BR"/>
    </w:rPr>
  </w:style>
  <w:style w:type="character" w:customStyle="1" w:styleId="Ttulo4Char">
    <w:name w:val="Título 4 Char"/>
    <w:aliases w:val="FONTE TABELA Char"/>
    <w:basedOn w:val="Fontepargpadro"/>
    <w:link w:val="Ttulo4"/>
    <w:rsid w:val="00461153"/>
    <w:rPr>
      <w:rFonts w:ascii="Arial" w:eastAsia="Times New Roman" w:hAnsi="Arial" w:cs="Times New Roman"/>
      <w:b/>
      <w:bCs/>
      <w:sz w:val="20"/>
      <w:szCs w:val="20"/>
      <w:lang w:eastAsia="pt-BR"/>
    </w:rPr>
  </w:style>
  <w:style w:type="character" w:customStyle="1" w:styleId="Ttulo5Char">
    <w:name w:val="Título 5 Char"/>
    <w:aliases w:val="CORP TABELA Char"/>
    <w:basedOn w:val="Fontepargpadro"/>
    <w:link w:val="Ttulo5"/>
    <w:rsid w:val="00461153"/>
    <w:rPr>
      <w:rFonts w:ascii="Arial" w:eastAsia="Times New Roman" w:hAnsi="Arial" w:cs="Times New Roman"/>
      <w:b/>
      <w:bCs/>
      <w:iCs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461153"/>
    <w:rPr>
      <w:rFonts w:ascii="Times New Roman" w:eastAsia="Times New Roman" w:hAnsi="Times New Roman" w:cs="Arial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461153"/>
    <w:rPr>
      <w:rFonts w:ascii="Times New Roman" w:eastAsia="Times New Roman" w:hAnsi="Times New Roman" w:cs="Arial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461153"/>
    <w:rPr>
      <w:rFonts w:ascii="Times New Roman" w:eastAsia="Times New Roman" w:hAnsi="Times New Roman" w:cs="Arial"/>
      <w:i/>
      <w:i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461153"/>
    <w:rPr>
      <w:rFonts w:ascii="Arial" w:eastAsia="Times New Roman" w:hAnsi="Arial" w:cs="Arial"/>
      <w:lang w:eastAsia="pt-BR"/>
    </w:rPr>
  </w:style>
  <w:style w:type="paragraph" w:styleId="Legenda">
    <w:name w:val="caption"/>
    <w:basedOn w:val="Normal"/>
    <w:next w:val="Normal"/>
    <w:link w:val="LegendaChar"/>
    <w:autoRedefine/>
    <w:uiPriority w:val="35"/>
    <w:qFormat/>
    <w:rsid w:val="00461153"/>
    <w:pPr>
      <w:keepNext/>
      <w:spacing w:before="120" w:after="120" w:line="240" w:lineRule="auto"/>
    </w:pPr>
    <w:rPr>
      <w:bCs/>
    </w:rPr>
  </w:style>
  <w:style w:type="character" w:customStyle="1" w:styleId="LegendaChar">
    <w:name w:val="Legenda Char"/>
    <w:link w:val="Legenda"/>
    <w:uiPriority w:val="35"/>
    <w:rsid w:val="00461153"/>
    <w:rPr>
      <w:rFonts w:ascii="Arial" w:eastAsia="Times New Roman" w:hAnsi="Arial" w:cs="Arial"/>
      <w:bCs/>
      <w:sz w:val="20"/>
      <w:szCs w:val="20"/>
      <w:lang w:eastAsia="pt-BR"/>
    </w:rPr>
  </w:style>
  <w:style w:type="paragraph" w:customStyle="1" w:styleId="CorpodeTextoCerroAzul">
    <w:name w:val="Corpo de Texto CerroAzul"/>
    <w:basedOn w:val="Normal"/>
    <w:link w:val="CorpodeTextoCerroAzulChar"/>
    <w:qFormat/>
    <w:rsid w:val="00461153"/>
    <w:pPr>
      <w:ind w:firstLine="567"/>
      <w:jc w:val="both"/>
    </w:pPr>
    <w:rPr>
      <w:rFonts w:cs="Times New Roman"/>
      <w:sz w:val="24"/>
      <w:szCs w:val="24"/>
    </w:rPr>
  </w:style>
  <w:style w:type="character" w:customStyle="1" w:styleId="CorpodeTextoCerroAzulChar">
    <w:name w:val="Corpo de Texto CerroAzul Char"/>
    <w:link w:val="CorpodeTextoCerroAzul"/>
    <w:rsid w:val="00461153"/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Ttulo1Tagaaba">
    <w:name w:val="Título 1 Tagaçaba"/>
    <w:basedOn w:val="Ttulo1"/>
    <w:link w:val="Ttulo1TagaabaChar"/>
    <w:qFormat/>
    <w:rsid w:val="00461153"/>
    <w:rPr>
      <w:b w:val="0"/>
      <w:bCs w:val="0"/>
      <w:caps w:val="0"/>
    </w:rPr>
  </w:style>
  <w:style w:type="character" w:customStyle="1" w:styleId="Ttulo1TagaabaChar">
    <w:name w:val="Título 1 Tagaçaba Char"/>
    <w:link w:val="Ttulo1Tagaaba"/>
    <w:rsid w:val="00461153"/>
    <w:rPr>
      <w:rFonts w:ascii="Arial" w:eastAsia="Times New Roman" w:hAnsi="Arial" w:cs="Times New Roman"/>
      <w:kern w:val="32"/>
      <w:sz w:val="24"/>
      <w:szCs w:val="24"/>
      <w:lang w:eastAsia="pt-BR"/>
    </w:rPr>
  </w:style>
  <w:style w:type="paragraph" w:customStyle="1" w:styleId="LegendaCerroAzul">
    <w:name w:val="Legenda CerroAzul"/>
    <w:basedOn w:val="Legenda"/>
    <w:link w:val="LegendaCerroAzulChar"/>
    <w:qFormat/>
    <w:rsid w:val="00461153"/>
    <w:pPr>
      <w:framePr w:wrap="around" w:hAnchor="text"/>
    </w:pPr>
    <w:rPr>
      <w:bCs w:val="0"/>
      <w:color w:val="000000"/>
    </w:rPr>
  </w:style>
  <w:style w:type="character" w:customStyle="1" w:styleId="LegendaCerroAzulChar">
    <w:name w:val="Legenda CerroAzul Char"/>
    <w:link w:val="LegendaCerroAzul"/>
    <w:rsid w:val="00461153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11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1153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uiPriority w:val="99"/>
    <w:unhideWhenUsed/>
    <w:rsid w:val="00461153"/>
    <w:rPr>
      <w:color w:val="0000FF"/>
      <w:u w:val="single"/>
    </w:rPr>
  </w:style>
  <w:style w:type="character" w:styleId="HiperlinkVisitado">
    <w:name w:val="FollowedHyperlink"/>
    <w:uiPriority w:val="99"/>
    <w:unhideWhenUsed/>
    <w:rsid w:val="00461153"/>
    <w:rPr>
      <w:color w:val="800080"/>
      <w:u w:val="single"/>
    </w:rPr>
  </w:style>
  <w:style w:type="character" w:styleId="Refdecomentrio">
    <w:name w:val="annotation reference"/>
    <w:uiPriority w:val="99"/>
    <w:unhideWhenUsed/>
    <w:rsid w:val="00461153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461153"/>
    <w:pPr>
      <w:spacing w:line="240" w:lineRule="auto"/>
    </w:pPr>
  </w:style>
  <w:style w:type="character" w:customStyle="1" w:styleId="TextodecomentrioChar">
    <w:name w:val="Texto de comentário Char"/>
    <w:basedOn w:val="Fontepargpadro"/>
    <w:link w:val="Textodecomentrio"/>
    <w:rsid w:val="00461153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115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1153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461153"/>
  </w:style>
  <w:style w:type="character" w:styleId="Forte">
    <w:name w:val="Strong"/>
    <w:uiPriority w:val="99"/>
    <w:qFormat/>
    <w:rsid w:val="00461153"/>
    <w:rPr>
      <w:b/>
      <w:bCs/>
    </w:rPr>
  </w:style>
  <w:style w:type="table" w:customStyle="1" w:styleId="GradeClara1">
    <w:name w:val="Grade Clara1"/>
    <w:basedOn w:val="Tabelanormal"/>
    <w:uiPriority w:val="62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Tabelacomgrade">
    <w:name w:val="Table Grid"/>
    <w:basedOn w:val="Tabelanormal"/>
    <w:uiPriority w:val="59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2Tagaaba">
    <w:name w:val="Título 2 Tagaçaba"/>
    <w:basedOn w:val="Ttulo2"/>
    <w:link w:val="Ttulo2TagaabaChar"/>
    <w:qFormat/>
    <w:rsid w:val="00461153"/>
    <w:rPr>
      <w:bCs w:val="0"/>
      <w:iCs w:val="0"/>
      <w:caps/>
    </w:rPr>
  </w:style>
  <w:style w:type="character" w:customStyle="1" w:styleId="Ttulo2TagaabaChar">
    <w:name w:val="Título 2 Tagaçaba Char"/>
    <w:link w:val="Ttulo2Tagaaba"/>
    <w:rsid w:val="00461153"/>
    <w:rPr>
      <w:rFonts w:ascii="Arial" w:eastAsia="Times New Roman" w:hAnsi="Arial" w:cs="Times New Roman"/>
      <w:b/>
      <w:cap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6115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1153"/>
    <w:rPr>
      <w:rFonts w:ascii="Arial" w:eastAsia="Times New Roman" w:hAnsi="Arial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6115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1153"/>
    <w:rPr>
      <w:rFonts w:ascii="Arial" w:eastAsia="Times New Roman" w:hAnsi="Arial" w:cs="Arial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61153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xtodenotaderodapChar">
    <w:name w:val="Texto de nota de rodapé Char"/>
    <w:aliases w:val="nota de rodapé Char"/>
    <w:link w:val="Textodenotaderodap"/>
    <w:uiPriority w:val="99"/>
    <w:rsid w:val="00461153"/>
    <w:rPr>
      <w:sz w:val="20"/>
      <w:szCs w:val="20"/>
    </w:rPr>
  </w:style>
  <w:style w:type="paragraph" w:styleId="Textodenotaderodap">
    <w:name w:val="footnote text"/>
    <w:aliases w:val="nota de rodapé"/>
    <w:basedOn w:val="Normal"/>
    <w:link w:val="TextodenotaderodapChar"/>
    <w:uiPriority w:val="99"/>
    <w:unhideWhenUsed/>
    <w:rsid w:val="00461153"/>
    <w:pPr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461153"/>
    <w:rPr>
      <w:rFonts w:ascii="Arial" w:eastAsia="Times New Roman" w:hAnsi="Arial" w:cs="Arial"/>
      <w:sz w:val="20"/>
      <w:szCs w:val="20"/>
      <w:lang w:eastAsia="pt-BR"/>
    </w:rPr>
  </w:style>
  <w:style w:type="character" w:styleId="Refdenotaderodap">
    <w:name w:val="footnote reference"/>
    <w:uiPriority w:val="99"/>
    <w:unhideWhenUsed/>
    <w:rsid w:val="00461153"/>
    <w:rPr>
      <w:vertAlign w:val="superscript"/>
    </w:rPr>
  </w:style>
  <w:style w:type="paragraph" w:customStyle="1" w:styleId="Capaecontra-capa">
    <w:name w:val="Capa e contra-capa"/>
    <w:basedOn w:val="Normal"/>
    <w:rsid w:val="00461153"/>
    <w:rPr>
      <w:b/>
      <w:bCs/>
    </w:rPr>
  </w:style>
  <w:style w:type="paragraph" w:customStyle="1" w:styleId="Ttulodetabela">
    <w:name w:val="Título de tabela"/>
    <w:basedOn w:val="Normal"/>
    <w:rsid w:val="00461153"/>
    <w:rPr>
      <w:b/>
    </w:rPr>
  </w:style>
  <w:style w:type="paragraph" w:customStyle="1" w:styleId="Contedodetabela">
    <w:name w:val="Conteúdo de tabela"/>
    <w:basedOn w:val="Normal"/>
    <w:rsid w:val="00461153"/>
    <w:pPr>
      <w:spacing w:line="240" w:lineRule="auto"/>
    </w:pPr>
  </w:style>
  <w:style w:type="character" w:styleId="Nmerodepgina">
    <w:name w:val="page number"/>
    <w:rsid w:val="00461153"/>
    <w:rPr>
      <w:rFonts w:ascii="Verdana" w:hAnsi="Verdana"/>
      <w:sz w:val="20"/>
    </w:rPr>
  </w:style>
  <w:style w:type="paragraph" w:styleId="Sumrio1">
    <w:name w:val="toc 1"/>
    <w:basedOn w:val="Normal"/>
    <w:next w:val="Normal"/>
    <w:autoRedefine/>
    <w:uiPriority w:val="39"/>
    <w:qFormat/>
    <w:rsid w:val="00461153"/>
    <w:pPr>
      <w:tabs>
        <w:tab w:val="left" w:pos="720"/>
        <w:tab w:val="right" w:pos="9061"/>
      </w:tabs>
      <w:spacing w:line="240" w:lineRule="auto"/>
      <w:jc w:val="right"/>
    </w:pPr>
    <w:rPr>
      <w:b/>
      <w:caps/>
      <w:noProof/>
    </w:rPr>
  </w:style>
  <w:style w:type="paragraph" w:styleId="Sumrio2">
    <w:name w:val="toc 2"/>
    <w:basedOn w:val="Normal"/>
    <w:next w:val="Normal"/>
    <w:autoRedefine/>
    <w:uiPriority w:val="39"/>
    <w:qFormat/>
    <w:rsid w:val="00461153"/>
    <w:pPr>
      <w:tabs>
        <w:tab w:val="left" w:pos="1000"/>
        <w:tab w:val="right" w:pos="9061"/>
      </w:tabs>
      <w:jc w:val="left"/>
    </w:pPr>
    <w:rPr>
      <w:caps/>
      <w:noProof/>
      <w:snapToGrid w:val="0"/>
      <w:w w:val="0"/>
    </w:rPr>
  </w:style>
  <w:style w:type="paragraph" w:styleId="Sumrio3">
    <w:name w:val="toc 3"/>
    <w:basedOn w:val="Normal"/>
    <w:next w:val="Normal"/>
    <w:autoRedefine/>
    <w:uiPriority w:val="39"/>
    <w:qFormat/>
    <w:rsid w:val="00461153"/>
    <w:pPr>
      <w:jc w:val="left"/>
    </w:pPr>
    <w:rPr>
      <w:smallCaps/>
    </w:rPr>
  </w:style>
  <w:style w:type="paragraph" w:styleId="Sumrio4">
    <w:name w:val="toc 4"/>
    <w:basedOn w:val="Normal"/>
    <w:next w:val="Normal"/>
    <w:autoRedefine/>
    <w:uiPriority w:val="39"/>
    <w:rsid w:val="00461153"/>
    <w:pPr>
      <w:jc w:val="left"/>
    </w:pPr>
  </w:style>
  <w:style w:type="paragraph" w:customStyle="1" w:styleId="Ttulodesumrio">
    <w:name w:val="Título de sumário"/>
    <w:basedOn w:val="Normal"/>
    <w:rsid w:val="00461153"/>
    <w:pPr>
      <w:pBdr>
        <w:bottom w:val="single" w:sz="4" w:space="1" w:color="auto"/>
      </w:pBdr>
      <w:jc w:val="right"/>
    </w:pPr>
    <w:rPr>
      <w:b/>
      <w:caps/>
    </w:rPr>
  </w:style>
  <w:style w:type="paragraph" w:styleId="MapadoDocumento">
    <w:name w:val="Document Map"/>
    <w:basedOn w:val="Normal"/>
    <w:link w:val="MapadoDocumentoChar"/>
    <w:semiHidden/>
    <w:rsid w:val="00461153"/>
    <w:pPr>
      <w:shd w:val="clear" w:color="auto" w:fill="000080"/>
    </w:pPr>
    <w:rPr>
      <w:rFonts w:ascii="Tahoma" w:hAnsi="Tahoma" w:cs="Times New Roman"/>
    </w:rPr>
  </w:style>
  <w:style w:type="character" w:customStyle="1" w:styleId="MapadoDocumentoChar">
    <w:name w:val="Mapa do Documento Char"/>
    <w:basedOn w:val="Fontepargpadro"/>
    <w:link w:val="MapadoDocumento"/>
    <w:semiHidden/>
    <w:rsid w:val="00461153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ndicedeilustraes">
    <w:name w:val="table of figures"/>
    <w:basedOn w:val="Normal"/>
    <w:next w:val="Normal"/>
    <w:autoRedefine/>
    <w:uiPriority w:val="99"/>
    <w:rsid w:val="00461153"/>
    <w:pPr>
      <w:tabs>
        <w:tab w:val="right" w:leader="underscore" w:pos="9061"/>
      </w:tabs>
      <w:jc w:val="both"/>
    </w:pPr>
    <w:rPr>
      <w:smallCaps/>
    </w:rPr>
  </w:style>
  <w:style w:type="paragraph" w:styleId="Sumrio5">
    <w:name w:val="toc 5"/>
    <w:basedOn w:val="Normal"/>
    <w:next w:val="Normal"/>
    <w:autoRedefine/>
    <w:uiPriority w:val="39"/>
    <w:rsid w:val="00461153"/>
    <w:pPr>
      <w:jc w:val="left"/>
    </w:pPr>
  </w:style>
  <w:style w:type="paragraph" w:customStyle="1" w:styleId="titulorel">
    <w:name w:val="titulo_rel"/>
    <w:basedOn w:val="Normal"/>
    <w:rsid w:val="00461153"/>
    <w:pPr>
      <w:spacing w:before="2040" w:after="280" w:line="240" w:lineRule="auto"/>
      <w:ind w:left="1418" w:right="1508"/>
    </w:pPr>
    <w:rPr>
      <w:rFonts w:ascii="Times New Roman" w:hAnsi="Times New Roman"/>
      <w:b/>
      <w:sz w:val="36"/>
      <w:u w:val="single"/>
    </w:rPr>
  </w:style>
  <w:style w:type="paragraph" w:customStyle="1" w:styleId="resumoautor">
    <w:name w:val="resumo_autor"/>
    <w:basedOn w:val="Normal"/>
    <w:rsid w:val="00461153"/>
    <w:pPr>
      <w:spacing w:after="120" w:line="240" w:lineRule="auto"/>
    </w:pPr>
    <w:rPr>
      <w:rFonts w:ascii="Times New Roman" w:hAnsi="Times New Roman"/>
    </w:rPr>
  </w:style>
  <w:style w:type="paragraph" w:customStyle="1" w:styleId="resumotit1">
    <w:name w:val="resumo_tit1"/>
    <w:basedOn w:val="resumoautor"/>
    <w:rsid w:val="00461153"/>
  </w:style>
  <w:style w:type="paragraph" w:customStyle="1" w:styleId="resumocorpo">
    <w:name w:val="resumo_corpo"/>
    <w:basedOn w:val="Normal"/>
    <w:rsid w:val="00461153"/>
    <w:pPr>
      <w:spacing w:line="240" w:lineRule="auto"/>
      <w:ind w:firstLine="340"/>
    </w:pPr>
    <w:rPr>
      <w:rFonts w:ascii="Times New Roman" w:hAnsi="Times New Roman"/>
    </w:rPr>
  </w:style>
  <w:style w:type="paragraph" w:customStyle="1" w:styleId="TituloRel1">
    <w:name w:val="Titulo Rel1"/>
    <w:basedOn w:val="Normal"/>
    <w:next w:val="corpodetextoCharChar"/>
    <w:rsid w:val="00461153"/>
    <w:pPr>
      <w:numPr>
        <w:numId w:val="4"/>
      </w:numPr>
      <w:spacing w:before="480" w:after="240" w:line="240" w:lineRule="auto"/>
      <w:jc w:val="left"/>
    </w:pPr>
    <w:rPr>
      <w:rFonts w:ascii="Times New Roman" w:hAnsi="Times New Roman"/>
      <w:b/>
      <w:caps/>
      <w:sz w:val="32"/>
    </w:rPr>
  </w:style>
  <w:style w:type="paragraph" w:customStyle="1" w:styleId="corpodetextoCharChar">
    <w:name w:val="corpo de texto Char Char"/>
    <w:basedOn w:val="Normal"/>
    <w:link w:val="corpodetextoCharCharChar"/>
    <w:rsid w:val="00461153"/>
    <w:pPr>
      <w:ind w:firstLine="709"/>
    </w:pPr>
    <w:rPr>
      <w:rFonts w:ascii="Times New Roman" w:hAnsi="Times New Roman" w:cs="Times New Roman"/>
      <w:sz w:val="24"/>
    </w:rPr>
  </w:style>
  <w:style w:type="character" w:customStyle="1" w:styleId="corpodetextoCharCharChar">
    <w:name w:val="corpo de texto Char Char Char"/>
    <w:link w:val="corpodetextoCharChar"/>
    <w:rsid w:val="0046115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FiguraChar">
    <w:name w:val="Figura Char"/>
    <w:basedOn w:val="Normal"/>
    <w:next w:val="corpodetextoCharChar"/>
    <w:link w:val="FiguraCharChar"/>
    <w:rsid w:val="00461153"/>
    <w:pPr>
      <w:keepNext/>
      <w:spacing w:line="240" w:lineRule="auto"/>
      <w:ind w:left="1134" w:hanging="1134"/>
    </w:pPr>
    <w:rPr>
      <w:rFonts w:ascii="Times New Roman" w:hAnsi="Times New Roman" w:cs="Times New Roman"/>
      <w:sz w:val="24"/>
    </w:rPr>
  </w:style>
  <w:style w:type="character" w:customStyle="1" w:styleId="FiguraCharChar">
    <w:name w:val="Figura Char Char"/>
    <w:link w:val="FiguraChar"/>
    <w:rsid w:val="0046115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ituloRel2">
    <w:name w:val="Titulo Rel2"/>
    <w:basedOn w:val="Normal"/>
    <w:next w:val="corpodetextoCharChar"/>
    <w:rsid w:val="00461153"/>
    <w:pPr>
      <w:numPr>
        <w:ilvl w:val="1"/>
        <w:numId w:val="4"/>
      </w:numPr>
      <w:spacing w:before="480" w:after="240" w:line="240" w:lineRule="auto"/>
      <w:ind w:left="578" w:hanging="578"/>
      <w:jc w:val="left"/>
    </w:pPr>
    <w:rPr>
      <w:rFonts w:ascii="Times New Roman" w:hAnsi="Times New Roman"/>
      <w:b/>
      <w:sz w:val="28"/>
    </w:rPr>
  </w:style>
  <w:style w:type="paragraph" w:customStyle="1" w:styleId="tabela">
    <w:name w:val="tabela"/>
    <w:basedOn w:val="Normal"/>
    <w:qFormat/>
    <w:rsid w:val="00461153"/>
    <w:pPr>
      <w:spacing w:before="480" w:after="240" w:line="240" w:lineRule="auto"/>
      <w:ind w:left="1134" w:hanging="1134"/>
      <w:jc w:val="left"/>
    </w:pPr>
    <w:rPr>
      <w:rFonts w:ascii="Times New Roman" w:hAnsi="Times New Roman"/>
    </w:rPr>
  </w:style>
  <w:style w:type="paragraph" w:customStyle="1" w:styleId="tabelacont">
    <w:name w:val="tabela_cont"/>
    <w:basedOn w:val="Normal"/>
    <w:rsid w:val="00461153"/>
    <w:pPr>
      <w:spacing w:line="240" w:lineRule="auto"/>
      <w:jc w:val="left"/>
    </w:pPr>
    <w:rPr>
      <w:rFonts w:ascii="Times New Roman" w:hAnsi="Times New Roman"/>
    </w:rPr>
  </w:style>
  <w:style w:type="paragraph" w:customStyle="1" w:styleId="TituloRel3">
    <w:name w:val="Titulo Rel3"/>
    <w:basedOn w:val="Normal"/>
    <w:next w:val="corpodetextoCharChar"/>
    <w:rsid w:val="00461153"/>
    <w:pPr>
      <w:numPr>
        <w:ilvl w:val="2"/>
        <w:numId w:val="4"/>
      </w:numPr>
      <w:spacing w:before="240" w:after="120" w:line="240" w:lineRule="auto"/>
      <w:jc w:val="left"/>
    </w:pPr>
    <w:rPr>
      <w:rFonts w:ascii="Times New Roman" w:hAnsi="Times New Roman"/>
      <w:b/>
      <w:i/>
    </w:rPr>
  </w:style>
  <w:style w:type="paragraph" w:customStyle="1" w:styleId="TituloRel4">
    <w:name w:val="Titulo Rel4"/>
    <w:basedOn w:val="Normal"/>
    <w:next w:val="corpodetextoCharChar"/>
    <w:rsid w:val="00461153"/>
    <w:pPr>
      <w:numPr>
        <w:ilvl w:val="4"/>
        <w:numId w:val="4"/>
      </w:numPr>
      <w:tabs>
        <w:tab w:val="clear" w:pos="1440"/>
        <w:tab w:val="num" w:pos="1080"/>
      </w:tabs>
      <w:spacing w:before="120" w:after="120" w:line="240" w:lineRule="auto"/>
      <w:ind w:left="864" w:hanging="864"/>
      <w:jc w:val="left"/>
    </w:pPr>
    <w:rPr>
      <w:rFonts w:ascii="Times New Roman" w:hAnsi="Times New Roman"/>
      <w:i/>
    </w:rPr>
  </w:style>
  <w:style w:type="paragraph" w:customStyle="1" w:styleId="referenciaCharCharChar">
    <w:name w:val="referencia Char Char Char"/>
    <w:basedOn w:val="corpodetextoCharChar"/>
    <w:link w:val="referenciaCharCharCharChar"/>
    <w:rsid w:val="00461153"/>
    <w:pPr>
      <w:spacing w:after="200" w:line="276" w:lineRule="auto"/>
      <w:ind w:firstLine="0"/>
    </w:pPr>
  </w:style>
  <w:style w:type="character" w:customStyle="1" w:styleId="referenciaCharCharCharChar">
    <w:name w:val="referencia Char Char Char Char"/>
    <w:link w:val="referenciaCharCharChar"/>
    <w:rsid w:val="0046115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Marcador">
    <w:name w:val="Marcador"/>
    <w:basedOn w:val="corpodetextoCharChar"/>
    <w:rsid w:val="00461153"/>
    <w:pPr>
      <w:numPr>
        <w:numId w:val="5"/>
      </w:numPr>
      <w:tabs>
        <w:tab w:val="clear" w:pos="927"/>
        <w:tab w:val="num" w:pos="360"/>
        <w:tab w:val="num" w:pos="720"/>
      </w:tabs>
      <w:spacing w:before="20" w:after="60" w:line="336" w:lineRule="auto"/>
      <w:ind w:left="924" w:hanging="357"/>
    </w:pPr>
  </w:style>
  <w:style w:type="paragraph" w:customStyle="1" w:styleId="titulorelnome">
    <w:name w:val="titulo_rel_nome"/>
    <w:basedOn w:val="titulorel"/>
    <w:rsid w:val="00461153"/>
  </w:style>
  <w:style w:type="paragraph" w:customStyle="1" w:styleId="sumario">
    <w:name w:val="sumario"/>
    <w:basedOn w:val="Normal"/>
    <w:rsid w:val="00461153"/>
    <w:pPr>
      <w:spacing w:before="240" w:after="120" w:line="240" w:lineRule="auto"/>
      <w:jc w:val="left"/>
    </w:pPr>
    <w:rPr>
      <w:rFonts w:ascii="Times New Roman" w:hAnsi="Times New Roman"/>
      <w:b/>
      <w:sz w:val="32"/>
    </w:rPr>
  </w:style>
  <w:style w:type="paragraph" w:customStyle="1" w:styleId="tituloresumo">
    <w:name w:val="titulo_resumo"/>
    <w:basedOn w:val="titulorel"/>
    <w:rsid w:val="00461153"/>
  </w:style>
  <w:style w:type="paragraph" w:styleId="Sumrio6">
    <w:name w:val="toc 6"/>
    <w:basedOn w:val="Normal"/>
    <w:next w:val="Normal"/>
    <w:autoRedefine/>
    <w:uiPriority w:val="39"/>
    <w:rsid w:val="00461153"/>
    <w:pPr>
      <w:spacing w:line="240" w:lineRule="auto"/>
      <w:ind w:left="1000"/>
      <w:jc w:val="left"/>
    </w:pPr>
    <w:rPr>
      <w:rFonts w:ascii="Times New Roman" w:hAnsi="Times New Roman"/>
    </w:rPr>
  </w:style>
  <w:style w:type="paragraph" w:customStyle="1" w:styleId="TituloRel5">
    <w:name w:val="Titulo Rel5"/>
    <w:basedOn w:val="Normal"/>
    <w:next w:val="corpodetextoCharChar"/>
    <w:rsid w:val="00461153"/>
    <w:pPr>
      <w:tabs>
        <w:tab w:val="num" w:pos="1440"/>
      </w:tabs>
      <w:spacing w:before="120" w:after="120" w:line="240" w:lineRule="auto"/>
      <w:ind w:left="1008" w:hanging="1008"/>
      <w:jc w:val="left"/>
    </w:pPr>
    <w:rPr>
      <w:rFonts w:ascii="Times New Roman" w:hAnsi="Times New Roman"/>
    </w:rPr>
  </w:style>
  <w:style w:type="paragraph" w:styleId="Sumrio7">
    <w:name w:val="toc 7"/>
    <w:basedOn w:val="Normal"/>
    <w:next w:val="Normal"/>
    <w:autoRedefine/>
    <w:uiPriority w:val="39"/>
    <w:rsid w:val="00461153"/>
    <w:pPr>
      <w:spacing w:line="240" w:lineRule="auto"/>
      <w:ind w:left="1200"/>
      <w:jc w:val="left"/>
    </w:pPr>
    <w:rPr>
      <w:rFonts w:ascii="Times New Roman" w:hAnsi="Times New Roman"/>
    </w:rPr>
  </w:style>
  <w:style w:type="paragraph" w:styleId="Sumrio8">
    <w:name w:val="toc 8"/>
    <w:basedOn w:val="Normal"/>
    <w:next w:val="Normal"/>
    <w:autoRedefine/>
    <w:uiPriority w:val="39"/>
    <w:rsid w:val="00461153"/>
    <w:pPr>
      <w:spacing w:line="240" w:lineRule="auto"/>
      <w:ind w:left="1400"/>
      <w:jc w:val="left"/>
    </w:pPr>
    <w:rPr>
      <w:rFonts w:ascii="Times New Roman" w:hAnsi="Times New Roman"/>
    </w:rPr>
  </w:style>
  <w:style w:type="paragraph" w:styleId="Sumrio9">
    <w:name w:val="toc 9"/>
    <w:basedOn w:val="Normal"/>
    <w:next w:val="Normal"/>
    <w:autoRedefine/>
    <w:uiPriority w:val="39"/>
    <w:rsid w:val="00461153"/>
    <w:pPr>
      <w:spacing w:line="240" w:lineRule="auto"/>
      <w:ind w:left="1600"/>
      <w:jc w:val="left"/>
    </w:pPr>
    <w:rPr>
      <w:rFonts w:ascii="Times New Roman" w:hAnsi="Times New Roman"/>
    </w:rPr>
  </w:style>
  <w:style w:type="paragraph" w:styleId="Recuodecorpodetexto">
    <w:name w:val="Body Text Indent"/>
    <w:basedOn w:val="Normal"/>
    <w:link w:val="RecuodecorpodetextoChar"/>
    <w:rsid w:val="00461153"/>
    <w:pPr>
      <w:spacing w:line="276" w:lineRule="auto"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46115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detabela">
    <w:name w:val="corpo de tabela"/>
    <w:basedOn w:val="corpodetextoCharChar"/>
    <w:rsid w:val="00461153"/>
    <w:pPr>
      <w:spacing w:before="40" w:after="40" w:line="240" w:lineRule="auto"/>
      <w:ind w:firstLine="0"/>
    </w:pPr>
    <w:rPr>
      <w:sz w:val="22"/>
    </w:rPr>
  </w:style>
  <w:style w:type="paragraph" w:styleId="Recuodecorpodetexto3">
    <w:name w:val="Body Text Indent 3"/>
    <w:basedOn w:val="Normal"/>
    <w:link w:val="Recuodecorpodetexto3Char"/>
    <w:rsid w:val="00461153"/>
    <w:pPr>
      <w:ind w:firstLine="709"/>
    </w:pPr>
    <w:rPr>
      <w:rFonts w:ascii="Times New Roman" w:hAnsi="Times New Roman" w:cs="Times New Roman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46115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citaoCharChar">
    <w:name w:val="citação Char Char"/>
    <w:basedOn w:val="corpodetextoCharChar"/>
    <w:link w:val="citaoCharCharChar"/>
    <w:rsid w:val="00461153"/>
    <w:rPr>
      <w:smallCaps/>
    </w:rPr>
  </w:style>
  <w:style w:type="character" w:customStyle="1" w:styleId="citaoCharCharChar">
    <w:name w:val="citação Char Char Char"/>
    <w:link w:val="citaoCharChar"/>
    <w:rsid w:val="00461153"/>
    <w:rPr>
      <w:rFonts w:ascii="Times New Roman" w:eastAsia="Times New Roman" w:hAnsi="Times New Roman" w:cs="Times New Roman"/>
      <w:smallCaps/>
      <w:sz w:val="24"/>
      <w:szCs w:val="20"/>
      <w:lang w:eastAsia="pt-BR"/>
    </w:rPr>
  </w:style>
  <w:style w:type="paragraph" w:customStyle="1" w:styleId="Fonte">
    <w:name w:val="Fonte"/>
    <w:basedOn w:val="corpodetextoCharChar"/>
    <w:rsid w:val="00461153"/>
    <w:pPr>
      <w:spacing w:before="60" w:after="300" w:line="240" w:lineRule="auto"/>
      <w:ind w:left="567" w:right="567" w:firstLine="0"/>
    </w:pPr>
  </w:style>
  <w:style w:type="paragraph" w:styleId="Recuodecorpodetexto2">
    <w:name w:val="Body Text Indent 2"/>
    <w:basedOn w:val="Normal"/>
    <w:link w:val="Recuodecorpodetexto2Char"/>
    <w:rsid w:val="00461153"/>
    <w:pPr>
      <w:tabs>
        <w:tab w:val="left" w:pos="709"/>
      </w:tabs>
      <w:ind w:firstLine="709"/>
      <w:jc w:val="left"/>
    </w:pPr>
    <w:rPr>
      <w:rFonts w:ascii="Times New Roman" w:hAnsi="Times New Roman" w:cs="Times New Roman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46115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extocitado">
    <w:name w:val="texto citado"/>
    <w:basedOn w:val="corpodetextoCharChar"/>
    <w:rsid w:val="00461153"/>
    <w:pPr>
      <w:spacing w:before="100" w:after="200" w:line="264" w:lineRule="auto"/>
      <w:ind w:left="567" w:right="567" w:firstLine="0"/>
    </w:pPr>
    <w:rPr>
      <w:sz w:val="22"/>
    </w:rPr>
  </w:style>
  <w:style w:type="paragraph" w:styleId="Corpodetexto2">
    <w:name w:val="Body Text 2"/>
    <w:basedOn w:val="Normal"/>
    <w:link w:val="Corpodetexto2Char"/>
    <w:rsid w:val="00461153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46115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61153"/>
    <w:pPr>
      <w:spacing w:after="120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46115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link w:val="NormalWebChar"/>
    <w:uiPriority w:val="99"/>
    <w:rsid w:val="0046115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  <w:style w:type="character" w:customStyle="1" w:styleId="NormalWebChar">
    <w:name w:val="Normal (Web) Char"/>
    <w:link w:val="NormalWeb"/>
    <w:uiPriority w:val="99"/>
    <w:rsid w:val="0046115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referenciaCharChar">
    <w:name w:val="referencia Char Char"/>
    <w:basedOn w:val="Normal"/>
    <w:link w:val="referenciaCharCharChar1"/>
    <w:rsid w:val="00461153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customStyle="1" w:styleId="referenciaCharCharChar1">
    <w:name w:val="referencia Char Char Char1"/>
    <w:link w:val="referenciaCharChar"/>
    <w:rsid w:val="0046115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igura">
    <w:name w:val="Figura"/>
    <w:basedOn w:val="Normal"/>
    <w:rsid w:val="00461153"/>
    <w:pPr>
      <w:keepNext/>
      <w:spacing w:line="312" w:lineRule="auto"/>
      <w:ind w:left="1077" w:hanging="1077"/>
    </w:pPr>
    <w:rPr>
      <w:rFonts w:ascii="Times New Roman" w:hAnsi="Times New Roman"/>
    </w:rPr>
  </w:style>
  <w:style w:type="paragraph" w:customStyle="1" w:styleId="Tabela-ttulointerno">
    <w:name w:val="Tabela - título interno"/>
    <w:basedOn w:val="Normal"/>
    <w:rsid w:val="00461153"/>
    <w:pPr>
      <w:spacing w:before="20" w:after="20" w:line="240" w:lineRule="auto"/>
    </w:pPr>
    <w:rPr>
      <w:rFonts w:ascii="Times New Roman" w:hAnsi="Times New Roman"/>
      <w:b/>
      <w:bCs/>
      <w:sz w:val="22"/>
      <w:szCs w:val="22"/>
    </w:rPr>
  </w:style>
  <w:style w:type="paragraph" w:customStyle="1" w:styleId="Tabela-nmeros">
    <w:name w:val="Tabela - números"/>
    <w:basedOn w:val="Normal"/>
    <w:rsid w:val="00461153"/>
    <w:pPr>
      <w:spacing w:line="240" w:lineRule="auto"/>
      <w:jc w:val="right"/>
    </w:pPr>
    <w:rPr>
      <w:rFonts w:ascii="Times New Roman" w:hAnsi="Times New Roman"/>
      <w:sz w:val="22"/>
    </w:rPr>
  </w:style>
  <w:style w:type="paragraph" w:customStyle="1" w:styleId="Tabela-textos">
    <w:name w:val="Tabela - textos"/>
    <w:basedOn w:val="Normal"/>
    <w:rsid w:val="00461153"/>
    <w:pPr>
      <w:spacing w:line="240" w:lineRule="auto"/>
      <w:jc w:val="left"/>
    </w:pPr>
    <w:rPr>
      <w:rFonts w:ascii="Times New Roman" w:hAnsi="Times New Roman"/>
      <w:sz w:val="22"/>
      <w:szCs w:val="22"/>
    </w:rPr>
  </w:style>
  <w:style w:type="paragraph" w:customStyle="1" w:styleId="EstiloTabela-textos">
    <w:name w:val="Estilo Tabela - textos"/>
    <w:basedOn w:val="Tabela-textos"/>
    <w:rsid w:val="00461153"/>
    <w:rPr>
      <w:szCs w:val="20"/>
    </w:rPr>
  </w:style>
  <w:style w:type="paragraph" w:customStyle="1" w:styleId="RefernciaBibliogrficas">
    <w:name w:val="Referência Bibliográficas"/>
    <w:basedOn w:val="Normal"/>
    <w:link w:val="RefernciaBibliogrficasChar"/>
    <w:rsid w:val="00461153"/>
    <w:pPr>
      <w:spacing w:after="200" w:line="276" w:lineRule="auto"/>
    </w:pPr>
    <w:rPr>
      <w:rFonts w:ascii="Times New Roman" w:hAnsi="Times New Roman" w:cs="Times New Roman"/>
      <w:caps/>
      <w:sz w:val="24"/>
      <w:szCs w:val="24"/>
    </w:rPr>
  </w:style>
  <w:style w:type="character" w:customStyle="1" w:styleId="RefernciaBibliogrficasChar">
    <w:name w:val="Referência Bibliográficas Char"/>
    <w:link w:val="RefernciaBibliogrficas"/>
    <w:rsid w:val="00461153"/>
    <w:rPr>
      <w:rFonts w:ascii="Times New Roman" w:eastAsia="Times New Roman" w:hAnsi="Times New Roman" w:cs="Times New Roman"/>
      <w:caps/>
      <w:sz w:val="24"/>
      <w:szCs w:val="24"/>
      <w:lang w:eastAsia="pt-BR"/>
    </w:rPr>
  </w:style>
  <w:style w:type="paragraph" w:customStyle="1" w:styleId="Tabela-nmeros1">
    <w:name w:val="Tabela - números1"/>
    <w:basedOn w:val="Tabela-nmeros"/>
    <w:rsid w:val="00461153"/>
    <w:rPr>
      <w:color w:val="000000"/>
      <w:szCs w:val="22"/>
    </w:rPr>
  </w:style>
  <w:style w:type="paragraph" w:customStyle="1" w:styleId="referencia">
    <w:name w:val="referencia"/>
    <w:basedOn w:val="Normal"/>
    <w:rsid w:val="00461153"/>
    <w:pPr>
      <w:spacing w:after="200" w:line="276" w:lineRule="auto"/>
    </w:pPr>
    <w:rPr>
      <w:rFonts w:ascii="Times New Roman" w:hAnsi="Times New Roman"/>
    </w:rPr>
  </w:style>
  <w:style w:type="paragraph" w:customStyle="1" w:styleId="RoteiroMetodolgico2CharCharCharCharChar">
    <w:name w:val="Roteiro Metodológico 2 Char Char Char Char Char"/>
    <w:basedOn w:val="Normal"/>
    <w:link w:val="RoteiroMetodolgico2CharCharCharCharCharChar"/>
    <w:rsid w:val="00461153"/>
    <w:pPr>
      <w:spacing w:line="240" w:lineRule="auto"/>
    </w:pPr>
    <w:rPr>
      <w:rFonts w:ascii="Times New Roman" w:hAnsi="Times New Roman" w:cs="Times New Roman"/>
      <w:b/>
      <w:color w:val="FFFFFF"/>
    </w:rPr>
  </w:style>
  <w:style w:type="character" w:customStyle="1" w:styleId="RoteiroMetodolgico2CharCharCharCharCharChar">
    <w:name w:val="Roteiro Metodológico 2 Char Char Char Char Char Char"/>
    <w:link w:val="RoteiroMetodolgico2CharCharCharCharChar"/>
    <w:rsid w:val="00461153"/>
    <w:rPr>
      <w:rFonts w:ascii="Times New Roman" w:eastAsia="Times New Roman" w:hAnsi="Times New Roman" w:cs="Times New Roman"/>
      <w:b/>
      <w:color w:val="FFFFFF"/>
      <w:sz w:val="20"/>
      <w:szCs w:val="20"/>
      <w:lang w:eastAsia="pt-BR"/>
    </w:rPr>
  </w:style>
  <w:style w:type="paragraph" w:customStyle="1" w:styleId="RoteiroMetodolgico2CharCharCharChar">
    <w:name w:val="Roteiro Metodológico 2 Char Char Char Char"/>
    <w:basedOn w:val="Normal"/>
    <w:link w:val="RoteiroMetodolgico2CharCharCharCharChar1"/>
    <w:rsid w:val="00461153"/>
    <w:pPr>
      <w:spacing w:line="240" w:lineRule="auto"/>
    </w:pPr>
    <w:rPr>
      <w:rFonts w:ascii="Times New Roman" w:hAnsi="Times New Roman" w:cs="Times New Roman"/>
      <w:b/>
      <w:color w:val="FFFFFF"/>
    </w:rPr>
  </w:style>
  <w:style w:type="character" w:customStyle="1" w:styleId="RoteiroMetodolgico2CharCharCharCharChar1">
    <w:name w:val="Roteiro Metodológico 2 Char Char Char Char Char1"/>
    <w:link w:val="RoteiroMetodolgico2CharCharCharChar"/>
    <w:rsid w:val="00461153"/>
    <w:rPr>
      <w:rFonts w:ascii="Times New Roman" w:eastAsia="Times New Roman" w:hAnsi="Times New Roman" w:cs="Times New Roman"/>
      <w:b/>
      <w:color w:val="FFFFFF"/>
      <w:sz w:val="20"/>
      <w:szCs w:val="20"/>
      <w:lang w:eastAsia="pt-BR"/>
    </w:rPr>
  </w:style>
  <w:style w:type="paragraph" w:customStyle="1" w:styleId="corpodetextoCharCharCharChar">
    <w:name w:val="corpo de texto Char Char Char Char"/>
    <w:basedOn w:val="Normal"/>
    <w:link w:val="corpodetextoCharCharCharCharChar"/>
    <w:rsid w:val="00461153"/>
    <w:pPr>
      <w:ind w:firstLine="709"/>
    </w:pPr>
    <w:rPr>
      <w:rFonts w:ascii="Times New Roman" w:hAnsi="Times New Roman" w:cs="Times New Roman"/>
      <w:sz w:val="24"/>
    </w:rPr>
  </w:style>
  <w:style w:type="character" w:customStyle="1" w:styleId="corpodetextoCharCharCharCharChar">
    <w:name w:val="corpo de texto Char Char Char Char Char"/>
    <w:link w:val="corpodetextoCharCharCharChar"/>
    <w:rsid w:val="0046115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referenciaChar">
    <w:name w:val="referencia Char"/>
    <w:basedOn w:val="Corpodetexto"/>
    <w:rsid w:val="00461153"/>
    <w:pPr>
      <w:spacing w:after="200" w:line="276" w:lineRule="auto"/>
      <w:jc w:val="both"/>
    </w:pPr>
  </w:style>
  <w:style w:type="paragraph" w:customStyle="1" w:styleId="RoteiroMetodolgico2CharCharChar">
    <w:name w:val="Roteiro Metodológico 2 Char Char Char"/>
    <w:basedOn w:val="Normal"/>
    <w:rsid w:val="00461153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RoteiroMetodolgico2CharChar">
    <w:name w:val="Roteiro Metodológico 2 Char Char"/>
    <w:basedOn w:val="Normal"/>
    <w:rsid w:val="00461153"/>
    <w:pPr>
      <w:spacing w:line="240" w:lineRule="auto"/>
    </w:pPr>
    <w:rPr>
      <w:rFonts w:ascii="Times New Roman" w:hAnsi="Times New Roman"/>
      <w:b/>
      <w:color w:val="FFFFFF"/>
      <w:sz w:val="22"/>
      <w:szCs w:val="22"/>
    </w:rPr>
  </w:style>
  <w:style w:type="paragraph" w:customStyle="1" w:styleId="corpodetexto0">
    <w:name w:val="corpo de texto"/>
    <w:basedOn w:val="Normal"/>
    <w:rsid w:val="00461153"/>
    <w:pPr>
      <w:spacing w:line="240" w:lineRule="auto"/>
      <w:ind w:firstLine="709"/>
    </w:pPr>
    <w:rPr>
      <w:rFonts w:ascii="Times New Roman" w:hAnsi="Times New Roman"/>
    </w:rPr>
  </w:style>
  <w:style w:type="paragraph" w:customStyle="1" w:styleId="corpo">
    <w:name w:val="corpo"/>
    <w:basedOn w:val="Normal"/>
    <w:rsid w:val="00461153"/>
    <w:pPr>
      <w:spacing w:before="100" w:beforeAutospacing="1" w:after="100" w:afterAutospacing="1" w:line="240" w:lineRule="auto"/>
      <w:jc w:val="left"/>
    </w:pPr>
    <w:rPr>
      <w:color w:val="000000"/>
      <w:sz w:val="17"/>
      <w:szCs w:val="17"/>
    </w:rPr>
  </w:style>
  <w:style w:type="character" w:styleId="nfase">
    <w:name w:val="Emphasis"/>
    <w:uiPriority w:val="20"/>
    <w:qFormat/>
    <w:rsid w:val="00461153"/>
    <w:rPr>
      <w:i/>
      <w:iCs/>
    </w:rPr>
  </w:style>
  <w:style w:type="paragraph" w:customStyle="1" w:styleId="CorpodeTexto1">
    <w:name w:val="Corpo de Texto"/>
    <w:basedOn w:val="Normal"/>
    <w:rsid w:val="00461153"/>
    <w:pPr>
      <w:ind w:firstLine="709"/>
    </w:pPr>
    <w:rPr>
      <w:rFonts w:ascii="Times New Roman" w:hAnsi="Times New Roman"/>
    </w:rPr>
  </w:style>
  <w:style w:type="paragraph" w:styleId="Textodenotadefim">
    <w:name w:val="endnote text"/>
    <w:basedOn w:val="Normal"/>
    <w:link w:val="TextodenotadefimChar"/>
    <w:rsid w:val="00461153"/>
    <w:rPr>
      <w:rFonts w:ascii="Verdana" w:hAnsi="Verdana" w:cs="Times New Roman"/>
    </w:rPr>
  </w:style>
  <w:style w:type="character" w:customStyle="1" w:styleId="TextodenotadefimChar">
    <w:name w:val="Texto de nota de fim Char"/>
    <w:basedOn w:val="Fontepargpadro"/>
    <w:link w:val="Textodenotadefim"/>
    <w:rsid w:val="00461153"/>
    <w:rPr>
      <w:rFonts w:ascii="Verdana" w:eastAsia="Times New Roman" w:hAnsi="Verdana" w:cs="Times New Roman"/>
      <w:sz w:val="20"/>
      <w:szCs w:val="20"/>
      <w:lang w:eastAsia="pt-BR"/>
    </w:rPr>
  </w:style>
  <w:style w:type="character" w:styleId="Refdenotadefim">
    <w:name w:val="endnote reference"/>
    <w:rsid w:val="00461153"/>
    <w:rPr>
      <w:vertAlign w:val="superscript"/>
    </w:rPr>
  </w:style>
  <w:style w:type="paragraph" w:customStyle="1" w:styleId="Contedodatabela">
    <w:name w:val="Conteúdo da tabela"/>
    <w:basedOn w:val="Normal"/>
    <w:rsid w:val="00461153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/>
      <w:kern w:val="1"/>
    </w:rPr>
  </w:style>
  <w:style w:type="character" w:customStyle="1" w:styleId="apple-style-span">
    <w:name w:val="apple-style-span"/>
    <w:basedOn w:val="Fontepargpadro"/>
    <w:rsid w:val="00461153"/>
  </w:style>
  <w:style w:type="paragraph" w:customStyle="1" w:styleId="Tabela0">
    <w:name w:val="Tabela"/>
    <w:basedOn w:val="Ttulo6"/>
    <w:next w:val="Normal"/>
    <w:link w:val="TabelaChar"/>
    <w:rsid w:val="00461153"/>
    <w:pPr>
      <w:keepNext/>
      <w:numPr>
        <w:ilvl w:val="0"/>
        <w:numId w:val="0"/>
      </w:numPr>
      <w:spacing w:before="0" w:after="0" w:line="240" w:lineRule="auto"/>
      <w:jc w:val="left"/>
    </w:pPr>
    <w:rPr>
      <w:rFonts w:ascii="Futura Lt BT" w:hAnsi="Futura Lt BT" w:cs="Times New Roman"/>
      <w:b w:val="0"/>
      <w:bCs w:val="0"/>
      <w:sz w:val="20"/>
      <w:szCs w:val="20"/>
    </w:rPr>
  </w:style>
  <w:style w:type="character" w:customStyle="1" w:styleId="TabelaChar">
    <w:name w:val="Tabela Char"/>
    <w:link w:val="Tabela0"/>
    <w:rsid w:val="00461153"/>
    <w:rPr>
      <w:rFonts w:ascii="Futura Lt BT" w:eastAsia="Times New Roman" w:hAnsi="Futura Lt BT" w:cs="Times New Roman"/>
      <w:sz w:val="20"/>
      <w:szCs w:val="20"/>
      <w:lang w:eastAsia="pt-BR"/>
    </w:rPr>
  </w:style>
  <w:style w:type="paragraph" w:customStyle="1" w:styleId="LegendaP">
    <w:name w:val="Legenda P"/>
    <w:basedOn w:val="Normal"/>
    <w:rsid w:val="00461153"/>
    <w:pPr>
      <w:keepNext/>
      <w:spacing w:line="240" w:lineRule="auto"/>
      <w:outlineLvl w:val="5"/>
    </w:pPr>
    <w:rPr>
      <w:rFonts w:ascii="Futura Lt BT" w:hAnsi="Futura Lt BT"/>
      <w:sz w:val="16"/>
    </w:rPr>
  </w:style>
  <w:style w:type="paragraph" w:customStyle="1" w:styleId="Standard">
    <w:name w:val="Standard"/>
    <w:rsid w:val="00461153"/>
    <w:pPr>
      <w:suppressAutoHyphens/>
      <w:autoSpaceDN w:val="0"/>
      <w:spacing w:after="0" w:line="360" w:lineRule="auto"/>
      <w:jc w:val="both"/>
      <w:textAlignment w:val="baseline"/>
    </w:pPr>
    <w:rPr>
      <w:rFonts w:ascii="Verdana" w:eastAsia="Times New Roman" w:hAnsi="Verdana" w:cs="Times New Roman"/>
      <w:kern w:val="3"/>
      <w:sz w:val="24"/>
      <w:szCs w:val="24"/>
      <w:lang w:eastAsia="pt-BR"/>
    </w:rPr>
  </w:style>
  <w:style w:type="character" w:customStyle="1" w:styleId="st">
    <w:name w:val="st"/>
    <w:basedOn w:val="Fontepargpadro"/>
    <w:rsid w:val="00461153"/>
  </w:style>
  <w:style w:type="paragraph" w:customStyle="1" w:styleId="Ttulo2CerroAzul">
    <w:name w:val="Título 2 CerroAzul"/>
    <w:basedOn w:val="NormalWeb"/>
    <w:link w:val="Ttulo1CerroAzulChar1"/>
    <w:rsid w:val="00461153"/>
    <w:pPr>
      <w:numPr>
        <w:numId w:val="6"/>
      </w:numPr>
      <w:shd w:val="clear" w:color="auto" w:fill="FFFFFF"/>
      <w:spacing w:before="120" w:beforeAutospacing="0" w:after="120" w:afterAutospacing="0" w:line="360" w:lineRule="auto"/>
      <w:ind w:left="0" w:firstLine="0"/>
      <w:jc w:val="both"/>
      <w:outlineLvl w:val="1"/>
    </w:pPr>
  </w:style>
  <w:style w:type="character" w:customStyle="1" w:styleId="Ttulo1CerroAzulChar1">
    <w:name w:val="Título 1 CerroAzul Char1"/>
    <w:link w:val="Ttulo2CerroAzul"/>
    <w:rsid w:val="00461153"/>
    <w:rPr>
      <w:rFonts w:ascii="Times New Roman" w:eastAsia="Times New Roman" w:hAnsi="Times New Roman" w:cs="Times New Roman"/>
      <w:sz w:val="20"/>
      <w:szCs w:val="20"/>
      <w:shd w:val="clear" w:color="auto" w:fill="FFFFFF"/>
      <w:lang w:eastAsia="pt-BR"/>
    </w:rPr>
  </w:style>
  <w:style w:type="paragraph" w:customStyle="1" w:styleId="TabelaCerroAzul">
    <w:name w:val="Tabela CerroAzul"/>
    <w:basedOn w:val="Normal"/>
    <w:link w:val="TabelaCerroAzulChar"/>
    <w:rsid w:val="00461153"/>
    <w:pPr>
      <w:autoSpaceDE w:val="0"/>
      <w:autoSpaceDN w:val="0"/>
      <w:adjustRightInd w:val="0"/>
    </w:pPr>
    <w:rPr>
      <w:rFonts w:cs="Times New Roman"/>
    </w:rPr>
  </w:style>
  <w:style w:type="character" w:customStyle="1" w:styleId="TabelaCerroAzulChar">
    <w:name w:val="Tabela CerroAzul Char"/>
    <w:link w:val="TabelaCerroAzul"/>
    <w:rsid w:val="00461153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Ttulo3Tagaaba">
    <w:name w:val="Título 3 Tagaçaba"/>
    <w:basedOn w:val="Ttulo3"/>
    <w:link w:val="Ttulo3TagaabaChar"/>
    <w:qFormat/>
    <w:rsid w:val="00461153"/>
    <w:pPr>
      <w:ind w:left="709" w:hanging="709"/>
    </w:pPr>
    <w:rPr>
      <w:sz w:val="24"/>
      <w:szCs w:val="24"/>
    </w:rPr>
  </w:style>
  <w:style w:type="character" w:customStyle="1" w:styleId="Ttulo3TagaabaChar">
    <w:name w:val="Título 3 Tagaçaba Char"/>
    <w:link w:val="Ttulo3Tagaaba"/>
    <w:rsid w:val="00461153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customStyle="1" w:styleId="CorpoTabela">
    <w:name w:val="Corpo Tabela"/>
    <w:basedOn w:val="Legenda"/>
    <w:link w:val="CorpoTabelaChar"/>
    <w:qFormat/>
    <w:rsid w:val="00461153"/>
    <w:pPr>
      <w:framePr w:wrap="around" w:hAnchor="text"/>
    </w:pPr>
  </w:style>
  <w:style w:type="character" w:customStyle="1" w:styleId="CorpoTabelaChar">
    <w:name w:val="Corpo Tabela Char"/>
    <w:link w:val="CorpoTabela"/>
    <w:rsid w:val="00461153"/>
    <w:rPr>
      <w:rFonts w:ascii="Arial" w:eastAsia="Times New Roman" w:hAnsi="Arial" w:cs="Arial"/>
      <w:bCs/>
      <w:sz w:val="20"/>
      <w:szCs w:val="20"/>
      <w:lang w:eastAsia="pt-BR"/>
    </w:rPr>
  </w:style>
  <w:style w:type="paragraph" w:customStyle="1" w:styleId="BibliografiaCerroAzul">
    <w:name w:val="Bibliografia CerroAzul"/>
    <w:basedOn w:val="CorpodeTextoCerroAzul"/>
    <w:link w:val="BibliografiaCerroAzulChar"/>
    <w:qFormat/>
    <w:rsid w:val="00461153"/>
    <w:pPr>
      <w:ind w:firstLine="0"/>
    </w:pPr>
    <w:rPr>
      <w:b/>
      <w:bCs/>
      <w:iCs/>
    </w:rPr>
  </w:style>
  <w:style w:type="character" w:customStyle="1" w:styleId="BibliografiaCerroAzulChar">
    <w:name w:val="Bibliografia CerroAzul Char"/>
    <w:link w:val="BibliografiaCerroAzul"/>
    <w:rsid w:val="00461153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paragraph" w:customStyle="1" w:styleId="CitaoDiretaCerroAzul">
    <w:name w:val="Citação Direta CerroAzul"/>
    <w:basedOn w:val="CorpodeTextoCerroAzul"/>
    <w:link w:val="CitaoDiretaCerroAzulChar"/>
    <w:qFormat/>
    <w:rsid w:val="00461153"/>
    <w:pPr>
      <w:spacing w:before="240" w:after="240" w:line="288" w:lineRule="auto"/>
      <w:ind w:left="2268" w:firstLine="0"/>
    </w:pPr>
    <w:rPr>
      <w:b/>
      <w:bCs/>
      <w:iCs/>
    </w:rPr>
  </w:style>
  <w:style w:type="character" w:customStyle="1" w:styleId="CitaoDiretaCerroAzulChar">
    <w:name w:val="Citação Direta CerroAzul Char"/>
    <w:link w:val="CitaoDiretaCerroAzul"/>
    <w:rsid w:val="00461153"/>
    <w:rPr>
      <w:rFonts w:ascii="Arial" w:eastAsia="Times New Roman" w:hAnsi="Arial" w:cs="Times New Roman"/>
      <w:b/>
      <w:bCs/>
      <w:iCs/>
      <w:sz w:val="24"/>
      <w:szCs w:val="24"/>
      <w:lang w:eastAsia="pt-BR"/>
    </w:rPr>
  </w:style>
  <w:style w:type="paragraph" w:customStyle="1" w:styleId="Ttulo4Tagaaba">
    <w:name w:val="Título 4 Tagaçaba"/>
    <w:basedOn w:val="Ttulo4"/>
    <w:link w:val="Ttulo4TagaabaChar"/>
    <w:qFormat/>
    <w:rsid w:val="00461153"/>
    <w:pPr>
      <w:ind w:left="709" w:hanging="709"/>
      <w:jc w:val="both"/>
    </w:pPr>
    <w:rPr>
      <w:bCs w:val="0"/>
      <w:sz w:val="24"/>
      <w:szCs w:val="24"/>
    </w:rPr>
  </w:style>
  <w:style w:type="character" w:customStyle="1" w:styleId="Ttulo4TagaabaChar">
    <w:name w:val="Título 4 Tagaçaba Char"/>
    <w:link w:val="Ttulo4Tagaaba"/>
    <w:rsid w:val="00461153"/>
    <w:rPr>
      <w:rFonts w:ascii="Arial" w:eastAsia="Times New Roman" w:hAnsi="Arial" w:cs="Times New Roman"/>
      <w:b/>
      <w:sz w:val="24"/>
      <w:szCs w:val="24"/>
      <w:lang w:eastAsia="pt-BR"/>
    </w:rPr>
  </w:style>
  <w:style w:type="paragraph" w:customStyle="1" w:styleId="Legenda1">
    <w:name w:val="Legenda1"/>
    <w:basedOn w:val="Normal"/>
    <w:rsid w:val="00461153"/>
    <w:pPr>
      <w:tabs>
        <w:tab w:val="left" w:pos="567"/>
      </w:tabs>
      <w:suppressAutoHyphens/>
      <w:jc w:val="both"/>
      <w:textAlignment w:val="baseline"/>
    </w:pPr>
    <w:rPr>
      <w:rFonts w:ascii="Verdana" w:hAnsi="Verdana"/>
      <w:bCs/>
      <w:color w:val="00000A"/>
      <w:kern w:val="1"/>
      <w:sz w:val="24"/>
      <w:szCs w:val="24"/>
    </w:rPr>
  </w:style>
  <w:style w:type="paragraph" w:styleId="SemEspaamento">
    <w:name w:val="No Spacing"/>
    <w:uiPriority w:val="1"/>
    <w:qFormat/>
    <w:rsid w:val="0046115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Ttulo5CerroAzul">
    <w:name w:val="Título 5 CerroAzul"/>
    <w:basedOn w:val="Ttulo5"/>
    <w:link w:val="Ttulo5CerroAzulChar"/>
    <w:qFormat/>
    <w:rsid w:val="00461153"/>
    <w:pPr>
      <w:ind w:left="0" w:firstLine="1009"/>
      <w:jc w:val="both"/>
    </w:pPr>
    <w:rPr>
      <w:b w:val="0"/>
      <w:bCs w:val="0"/>
      <w:iCs w:val="0"/>
      <w:sz w:val="24"/>
      <w:szCs w:val="24"/>
    </w:rPr>
  </w:style>
  <w:style w:type="character" w:customStyle="1" w:styleId="Ttulo5CerroAzulChar">
    <w:name w:val="Título 5 CerroAzul Char"/>
    <w:link w:val="Ttulo5CerroAzul"/>
    <w:rsid w:val="00461153"/>
    <w:rPr>
      <w:rFonts w:ascii="Arial" w:eastAsia="Times New Roman" w:hAnsi="Arial" w:cs="Times New Roman"/>
      <w:sz w:val="24"/>
      <w:szCs w:val="24"/>
      <w:lang w:eastAsia="pt-BR"/>
    </w:rPr>
  </w:style>
  <w:style w:type="character" w:styleId="CitaoHTML">
    <w:name w:val="HTML Cite"/>
    <w:uiPriority w:val="99"/>
    <w:rsid w:val="00461153"/>
    <w:rPr>
      <w:rFonts w:cs="Times New Roman"/>
      <w:color w:val="388222"/>
    </w:rPr>
  </w:style>
  <w:style w:type="paragraph" w:customStyle="1" w:styleId="Ttulo2CerroAzul1">
    <w:name w:val="Título 2 CerroAzul1"/>
    <w:basedOn w:val="Ttulo2"/>
    <w:link w:val="Ttulo2CerroAzul1Char"/>
    <w:qFormat/>
    <w:rsid w:val="00461153"/>
    <w:pPr>
      <w:numPr>
        <w:ilvl w:val="0"/>
        <w:numId w:val="0"/>
      </w:numPr>
      <w:ind w:left="578" w:hanging="578"/>
    </w:pPr>
    <w:rPr>
      <w:bCs w:val="0"/>
      <w:iCs w:val="0"/>
    </w:rPr>
  </w:style>
  <w:style w:type="character" w:customStyle="1" w:styleId="Ttulo2CerroAzul1Char">
    <w:name w:val="Título 2 CerroAzul1 Char"/>
    <w:link w:val="Ttulo2CerroAzul1"/>
    <w:rsid w:val="00461153"/>
    <w:rPr>
      <w:rFonts w:ascii="Arial" w:eastAsia="Times New Roman" w:hAnsi="Arial" w:cs="Times New Roman"/>
      <w:b/>
      <w:sz w:val="24"/>
      <w:szCs w:val="24"/>
      <w:lang w:eastAsia="pt-BR"/>
    </w:rPr>
  </w:style>
  <w:style w:type="character" w:customStyle="1" w:styleId="CommentSubjectChar">
    <w:name w:val="Comment Subject Char"/>
    <w:uiPriority w:val="99"/>
    <w:semiHidden/>
    <w:locked/>
    <w:rsid w:val="00461153"/>
    <w:rPr>
      <w:rFonts w:ascii="Arial" w:hAnsi="Arial"/>
      <w:b/>
      <w:sz w:val="20"/>
    </w:rPr>
  </w:style>
  <w:style w:type="character" w:customStyle="1" w:styleId="CommentSubjectChar1">
    <w:name w:val="Comment Subject Char1"/>
    <w:uiPriority w:val="99"/>
    <w:semiHidden/>
    <w:rsid w:val="00461153"/>
    <w:rPr>
      <w:rFonts w:ascii="Arial" w:hAnsi="Arial"/>
      <w:b/>
      <w:sz w:val="20"/>
      <w:lang w:val="pt-BR" w:eastAsia="en-US"/>
    </w:rPr>
  </w:style>
  <w:style w:type="character" w:customStyle="1" w:styleId="EndnoteTextChar">
    <w:name w:val="Endnote Text Char"/>
    <w:uiPriority w:val="99"/>
    <w:semiHidden/>
    <w:locked/>
    <w:rsid w:val="00461153"/>
    <w:rPr>
      <w:rFonts w:ascii="Arial" w:hAnsi="Arial"/>
      <w:sz w:val="20"/>
    </w:rPr>
  </w:style>
  <w:style w:type="character" w:customStyle="1" w:styleId="EndnoteTextChar1">
    <w:name w:val="Endnote Text Char1"/>
    <w:uiPriority w:val="99"/>
    <w:semiHidden/>
    <w:rsid w:val="00461153"/>
    <w:rPr>
      <w:rFonts w:ascii="Arial" w:hAnsi="Arial"/>
      <w:sz w:val="20"/>
      <w:lang w:val="pt-BR" w:eastAsia="en-US"/>
    </w:rPr>
  </w:style>
  <w:style w:type="paragraph" w:styleId="CabealhodoSumrio">
    <w:name w:val="TOC Heading"/>
    <w:basedOn w:val="Ttulo1"/>
    <w:next w:val="Normal"/>
    <w:uiPriority w:val="39"/>
    <w:qFormat/>
    <w:rsid w:val="00461153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eastAsia="Calibri" w:hAnsi="Cambria"/>
      <w:bCs w:val="0"/>
      <w:caps w:val="0"/>
      <w:color w:val="365F91"/>
      <w:kern w:val="0"/>
      <w:sz w:val="28"/>
      <w:szCs w:val="20"/>
    </w:rPr>
  </w:style>
  <w:style w:type="paragraph" w:customStyle="1" w:styleId="ContedodeTabela0">
    <w:name w:val="Conteúdo de Tabela"/>
    <w:basedOn w:val="Normal"/>
    <w:uiPriority w:val="99"/>
    <w:rsid w:val="00461153"/>
    <w:rPr>
      <w:rFonts w:eastAsia="Calibri" w:cs="Times New Roman"/>
      <w:bCs/>
      <w:color w:val="000000"/>
      <w:szCs w:val="22"/>
      <w:lang w:eastAsia="en-US"/>
    </w:rPr>
  </w:style>
  <w:style w:type="paragraph" w:customStyle="1" w:styleId="Ttulo1CerroAzul">
    <w:name w:val="Título 1 CerroAzul"/>
    <w:basedOn w:val="Ttulo1"/>
    <w:link w:val="Ttulo1CerroAzulChar"/>
    <w:qFormat/>
    <w:rsid w:val="00461153"/>
    <w:pPr>
      <w:tabs>
        <w:tab w:val="clear" w:pos="0"/>
        <w:tab w:val="num" w:pos="6528"/>
      </w:tabs>
      <w:ind w:left="6528" w:hanging="432"/>
    </w:pPr>
    <w:rPr>
      <w:rFonts w:cs="Arial"/>
    </w:rPr>
  </w:style>
  <w:style w:type="character" w:customStyle="1" w:styleId="Ttulo1CerroAzulChar">
    <w:name w:val="Título 1 CerroAzul Char"/>
    <w:link w:val="Ttulo1CerroAzul"/>
    <w:rsid w:val="00461153"/>
    <w:rPr>
      <w:rFonts w:ascii="Arial" w:eastAsia="Times New Roman" w:hAnsi="Arial" w:cs="Arial"/>
      <w:b/>
      <w:bCs/>
      <w:caps/>
      <w:kern w:val="32"/>
      <w:sz w:val="24"/>
      <w:szCs w:val="24"/>
      <w:lang w:eastAsia="pt-BR"/>
    </w:rPr>
  </w:style>
  <w:style w:type="paragraph" w:customStyle="1" w:styleId="Ttulo3CerroAzul">
    <w:name w:val="Título 3 CerroAzul"/>
    <w:basedOn w:val="Ttulo3"/>
    <w:link w:val="Ttulo3CerroAzulChar"/>
    <w:qFormat/>
    <w:rsid w:val="00461153"/>
    <w:pPr>
      <w:tabs>
        <w:tab w:val="num" w:pos="720"/>
      </w:tabs>
    </w:pPr>
    <w:rPr>
      <w:rFonts w:cs="Arial"/>
      <w:sz w:val="24"/>
      <w:szCs w:val="24"/>
    </w:rPr>
  </w:style>
  <w:style w:type="character" w:customStyle="1" w:styleId="Ttulo3CerroAzulChar">
    <w:name w:val="Título 3 CerroAzul Char"/>
    <w:link w:val="Ttulo3CerroAzul"/>
    <w:rsid w:val="00461153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Ttulo4CerroAzul">
    <w:name w:val="Título 4 CerroAzul"/>
    <w:basedOn w:val="Ttulo4"/>
    <w:link w:val="Ttulo4CerroAzulChar"/>
    <w:qFormat/>
    <w:rsid w:val="00461153"/>
    <w:pPr>
      <w:ind w:left="0" w:firstLine="890"/>
      <w:jc w:val="both"/>
    </w:pPr>
    <w:rPr>
      <w:rFonts w:cs="Arial"/>
      <w:b w:val="0"/>
      <w:i/>
      <w:sz w:val="24"/>
      <w:szCs w:val="24"/>
      <w:u w:val="single"/>
    </w:rPr>
  </w:style>
  <w:style w:type="character" w:customStyle="1" w:styleId="Ttulo4CerroAzulChar">
    <w:name w:val="Título 4 CerroAzul Char"/>
    <w:link w:val="Ttulo4CerroAzul"/>
    <w:rsid w:val="00461153"/>
    <w:rPr>
      <w:rFonts w:ascii="Arial" w:eastAsia="Times New Roman" w:hAnsi="Arial" w:cs="Arial"/>
      <w:bCs/>
      <w:i/>
      <w:sz w:val="24"/>
      <w:szCs w:val="24"/>
      <w:u w:val="single"/>
      <w:lang w:eastAsia="pt-BR"/>
    </w:rPr>
  </w:style>
  <w:style w:type="paragraph" w:customStyle="1" w:styleId="TtuloLegenda">
    <w:name w:val="Título Legenda"/>
    <w:basedOn w:val="Normal"/>
    <w:link w:val="TtuloLegendaChar"/>
    <w:qFormat/>
    <w:rsid w:val="00461153"/>
    <w:rPr>
      <w:rFonts w:eastAsia="Calibri" w:cs="Times New Roman"/>
      <w:color w:val="000000"/>
    </w:rPr>
  </w:style>
  <w:style w:type="character" w:customStyle="1" w:styleId="TtuloLegendaChar">
    <w:name w:val="Título Legenda Char"/>
    <w:link w:val="TtuloLegenda"/>
    <w:rsid w:val="00461153"/>
    <w:rPr>
      <w:rFonts w:ascii="Arial" w:eastAsia="Calibri" w:hAnsi="Arial" w:cs="Times New Roman"/>
      <w:color w:val="000000"/>
      <w:sz w:val="20"/>
      <w:szCs w:val="20"/>
      <w:lang w:eastAsia="pt-BR"/>
    </w:rPr>
  </w:style>
  <w:style w:type="paragraph" w:customStyle="1" w:styleId="Default">
    <w:name w:val="Default"/>
    <w:rsid w:val="004611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1">
    <w:name w:val="Normal1"/>
    <w:rsid w:val="00461153"/>
    <w:pPr>
      <w:spacing w:after="200" w:line="276" w:lineRule="auto"/>
    </w:pPr>
    <w:rPr>
      <w:rFonts w:ascii="Calibri" w:eastAsia="Calibri" w:hAnsi="Calibri" w:cs="Calibri"/>
      <w:color w:val="000000"/>
      <w:lang w:eastAsia="pt-BR"/>
    </w:rPr>
  </w:style>
  <w:style w:type="character" w:customStyle="1" w:styleId="LigaodeInternet">
    <w:name w:val="Ligação de Internet"/>
    <w:rsid w:val="00461153"/>
    <w:rPr>
      <w:color w:val="000080"/>
      <w:u w:val="single"/>
    </w:rPr>
  </w:style>
  <w:style w:type="table" w:customStyle="1" w:styleId="TableNormal">
    <w:name w:val="Table Normal"/>
    <w:rsid w:val="00461153"/>
    <w:pPr>
      <w:spacing w:after="0" w:line="276" w:lineRule="auto"/>
    </w:pPr>
    <w:rPr>
      <w:rFonts w:ascii="Arial" w:eastAsia="Arial" w:hAnsi="Arial" w:cs="Arial"/>
      <w:color w:val="00000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Fontepargpadro"/>
    <w:rsid w:val="00461153"/>
  </w:style>
  <w:style w:type="character" w:customStyle="1" w:styleId="article-title">
    <w:name w:val="article-title"/>
    <w:basedOn w:val="Fontepargpadro"/>
    <w:rsid w:val="00461153"/>
  </w:style>
  <w:style w:type="paragraph" w:customStyle="1" w:styleId="ref">
    <w:name w:val="ref"/>
    <w:basedOn w:val="Normal"/>
    <w:rsid w:val="0046115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Reviso">
    <w:name w:val="Revision"/>
    <w:hidden/>
    <w:uiPriority w:val="99"/>
    <w:semiHidden/>
    <w:rsid w:val="00461153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table" w:customStyle="1" w:styleId="ListaClara1">
    <w:name w:val="Lista Clara1"/>
    <w:basedOn w:val="Tabelanormal"/>
    <w:uiPriority w:val="61"/>
    <w:rsid w:val="004611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emlista1">
    <w:name w:val="Sem lista1"/>
    <w:next w:val="Semlista"/>
    <w:uiPriority w:val="99"/>
    <w:semiHidden/>
    <w:unhideWhenUsed/>
    <w:rsid w:val="00461153"/>
  </w:style>
  <w:style w:type="table" w:styleId="SombreamentoClaro-nfase3">
    <w:name w:val="Light Shading Accent 3"/>
    <w:basedOn w:val="Tabelanormal"/>
    <w:uiPriority w:val="60"/>
    <w:rsid w:val="00461153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val="en-US" w:eastAsia="pt-BR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adeMdia3-nfase3">
    <w:name w:val="Medium Grid 3 Accent 3"/>
    <w:basedOn w:val="Tabelanormal"/>
    <w:uiPriority w:val="69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pt-B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adeMdia2-nfase3">
    <w:name w:val="Medium Grid 2 Accent 3"/>
    <w:basedOn w:val="Tabelanormal"/>
    <w:uiPriority w:val="68"/>
    <w:rsid w:val="0046115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en-US" w:eastAsia="pt-B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adeMdia1-nfase3">
    <w:name w:val="Medium Grid 1 Accent 3"/>
    <w:basedOn w:val="Tabelanormal"/>
    <w:uiPriority w:val="67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pt-BR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adeClara-nfase3">
    <w:name w:val="Light Grid Accent 3"/>
    <w:basedOn w:val="Tabelanormal"/>
    <w:uiPriority w:val="62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pt-B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numbering" w:customStyle="1" w:styleId="Estilo1">
    <w:name w:val="Estilo1"/>
    <w:uiPriority w:val="99"/>
    <w:rsid w:val="00461153"/>
    <w:pPr>
      <w:numPr>
        <w:numId w:val="11"/>
      </w:numPr>
    </w:pPr>
  </w:style>
  <w:style w:type="numbering" w:customStyle="1" w:styleId="Estilo2">
    <w:name w:val="Estilo2"/>
    <w:uiPriority w:val="99"/>
    <w:rsid w:val="00461153"/>
    <w:pPr>
      <w:numPr>
        <w:numId w:val="12"/>
      </w:numPr>
    </w:pPr>
  </w:style>
  <w:style w:type="table" w:customStyle="1" w:styleId="Tabelacomgrade1">
    <w:name w:val="Tabela com grade1"/>
    <w:basedOn w:val="Tabelanormal"/>
    <w:next w:val="Tabelacomgrade"/>
    <w:uiPriority w:val="39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46115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6115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61153"/>
    <w:rPr>
      <w:color w:val="808080"/>
    </w:rPr>
  </w:style>
  <w:style w:type="table" w:customStyle="1" w:styleId="GradeMdia3-nfase51">
    <w:name w:val="Grade Média 3 - Ênfase 51"/>
    <w:basedOn w:val="Tabelanormal"/>
    <w:next w:val="GradeMdia3-nfase5"/>
    <w:uiPriority w:val="69"/>
    <w:rsid w:val="00461153"/>
    <w:pPr>
      <w:spacing w:after="0" w:line="240" w:lineRule="auto"/>
      <w:jc w:val="both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adeMdia3-nfase5">
    <w:name w:val="Medium Grid 3 Accent 5"/>
    <w:basedOn w:val="Tabelanormal"/>
    <w:uiPriority w:val="69"/>
    <w:unhideWhenUsed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TabelaSimples31">
    <w:name w:val="Tabela Simples 31"/>
    <w:basedOn w:val="Tabelanormal"/>
    <w:uiPriority w:val="43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elanormal"/>
    <w:uiPriority w:val="45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11">
    <w:name w:val="Tabela Simples 11"/>
    <w:basedOn w:val="Tabelanormal"/>
    <w:uiPriority w:val="41"/>
    <w:rsid w:val="00461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Normal1">
    <w:name w:val="Table Normal1"/>
    <w:rsid w:val="00461153"/>
    <w:pPr>
      <w:spacing w:after="0" w:line="276" w:lineRule="auto"/>
    </w:pPr>
    <w:rPr>
      <w:rFonts w:ascii="Arial" w:eastAsia="Arial" w:hAnsi="Arial" w:cs="Arial"/>
      <w:color w:val="00000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0">
    <w:name w:val="p0"/>
    <w:basedOn w:val="Normal"/>
    <w:rsid w:val="00461153"/>
    <w:pPr>
      <w:spacing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5">
    <w:name w:val="15"/>
    <w:basedOn w:val="Fontepargpadro"/>
    <w:rsid w:val="0046115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.wikipedia.org/wiki/Conserva%C3%A7%C3%A3o_da_natureza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t.wikipedia.org/wiki/Conserva%C3%A7%C3%A3o_da_natureza" TargetMode="External"/><Relationship Id="rId12" Type="http://schemas.openxmlformats.org/officeDocument/2006/relationships/image" Target="media/image1.png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15</Pages>
  <Words>3819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Eduardo Vedor de Paula</cp:lastModifiedBy>
  <cp:revision>24</cp:revision>
  <dcterms:created xsi:type="dcterms:W3CDTF">2017-07-12T17:27:00Z</dcterms:created>
  <dcterms:modified xsi:type="dcterms:W3CDTF">2017-07-19T12:47:00Z</dcterms:modified>
</cp:coreProperties>
</file>