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FA" w:rsidRPr="00001B44" w:rsidRDefault="006319FA">
      <w:pPr>
        <w:rPr>
          <w:b/>
          <w:sz w:val="32"/>
          <w:szCs w:val="32"/>
        </w:rPr>
      </w:pPr>
      <w:r>
        <w:rPr>
          <w:b/>
          <w:sz w:val="32"/>
          <w:szCs w:val="32"/>
        </w:rPr>
        <w:t>TABELAS</w:t>
      </w:r>
      <w:bookmarkStart w:id="0" w:name="_GoBack"/>
      <w:bookmarkEnd w:id="0"/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60129C" w:rsidTr="004D3A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60129C" w:rsidRPr="004D3A55" w:rsidRDefault="0060129C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60129C" w:rsidRPr="004D3A55" w:rsidRDefault="00397F14">
            <w:pPr>
              <w:rPr>
                <w:b/>
              </w:rPr>
            </w:pPr>
            <w:r w:rsidRPr="004D3A55">
              <w:rPr>
                <w:b/>
              </w:rPr>
              <w:t>Rio Verde</w:t>
            </w:r>
          </w:p>
        </w:tc>
      </w:tr>
      <w:tr w:rsidR="0060129C" w:rsidTr="004D3A55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0129C" w:rsidRPr="004D3A55" w:rsidRDefault="00397F14">
            <w:pPr>
              <w:rPr>
                <w:rStyle w:val="nfaseSutil"/>
                <w:i w:val="0"/>
                <w:color w:val="auto"/>
              </w:rPr>
            </w:pPr>
            <w:r w:rsidRPr="004D3A55">
              <w:rPr>
                <w:rStyle w:val="nfaseSutil"/>
                <w:i w:val="0"/>
                <w:color w:val="auto"/>
              </w:rPr>
              <w:t>60 famílias</w:t>
            </w:r>
            <w:r w:rsidR="00EC5476">
              <w:rPr>
                <w:rStyle w:val="nfaseSutil"/>
                <w:i w:val="0"/>
                <w:color w:val="auto"/>
              </w:rPr>
              <w:t xml:space="preserve"> (15 famílias segundo campo)</w:t>
            </w:r>
          </w:p>
        </w:tc>
      </w:tr>
      <w:tr w:rsidR="0060129C" w:rsidTr="004D3A55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129C" w:rsidRDefault="00397F14">
            <w:pPr>
              <w:pStyle w:val="DecimalAligned"/>
            </w:pPr>
            <w:r>
              <w:t>Quilombolas</w:t>
            </w:r>
          </w:p>
        </w:tc>
      </w:tr>
      <w:tr w:rsidR="0060129C" w:rsidTr="004D3A55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129C" w:rsidRDefault="004D3A55" w:rsidP="004D3A55">
            <w:pPr>
              <w:pStyle w:val="DecimalAligned"/>
              <w:jc w:val="both"/>
            </w:pPr>
            <w:r>
              <w:t>O</w:t>
            </w:r>
            <w:r w:rsidR="00397F14">
              <w:t>riginária de Cananéia e do Vale do Ribeira, no estado de São Paulo</w:t>
            </w:r>
            <w:r>
              <w:t xml:space="preserve">. </w:t>
            </w:r>
          </w:p>
        </w:tc>
      </w:tr>
      <w:tr w:rsidR="004D3A55" w:rsidTr="004D3A55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D3A55" w:rsidRDefault="004D3A55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4D3A55" w:rsidRDefault="004D3A55" w:rsidP="004D3A55">
            <w:pPr>
              <w:pStyle w:val="DecimalAligned"/>
              <w:jc w:val="both"/>
            </w:pPr>
            <w:r>
              <w:t>A agricultura é voltada a subsistência, baseada nos cultivos de banana, mandioca, feijão, arroz, palmito, pupunha e inhame, e alguns detêm pequenas criações de aves e produzem o mel da abelha nativa da região.</w:t>
            </w:r>
          </w:p>
        </w:tc>
      </w:tr>
      <w:tr w:rsidR="0060129C" w:rsidTr="00EC54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129C" w:rsidRDefault="00871C31">
            <w:pPr>
              <w:pStyle w:val="DecimalAligned"/>
            </w:pPr>
            <w:r>
              <w:t>Associação Quilombolas</w:t>
            </w:r>
          </w:p>
        </w:tc>
      </w:tr>
      <w:tr w:rsidR="0060129C" w:rsidTr="00EC54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C5476" w:rsidRDefault="00A750FA" w:rsidP="00EC5476">
            <w:pPr>
              <w:pStyle w:val="DecimalAligned"/>
              <w:jc w:val="both"/>
            </w:pPr>
            <w:r>
              <w:t>Á</w:t>
            </w:r>
            <w:r w:rsidR="00EC5476">
              <w:t xml:space="preserve">gua potável encanada, energia elétrica, um telefone público, algumas vendas de comércio, igrejas e uma unidade de produção orgânica desativada e uma escola de 1º 5º ano, onde as aulas são multisseriadas. </w:t>
            </w:r>
          </w:p>
        </w:tc>
      </w:tr>
      <w:tr w:rsidR="0060129C" w:rsidTr="00EC54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60129C" w:rsidRDefault="00D2063E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60129C" w:rsidRPr="00EC5476" w:rsidRDefault="00EC54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Igrejas evangélicas</w:t>
            </w:r>
          </w:p>
        </w:tc>
      </w:tr>
      <w:tr w:rsidR="0060129C" w:rsidTr="00EC54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60129C" w:rsidRPr="00D2063E" w:rsidRDefault="00D2063E" w:rsidP="00D2063E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60129C" w:rsidRPr="00EC5476" w:rsidRDefault="00EC5476" w:rsidP="00630478">
            <w:pPr>
              <w:pStyle w:val="DecimalAligned"/>
              <w:jc w:val="both"/>
              <w:rPr>
                <w:b w:val="0"/>
                <w:color w:val="auto"/>
              </w:rPr>
            </w:pPr>
            <w:r w:rsidRPr="00EC5476">
              <w:rPr>
                <w:b w:val="0"/>
                <w:color w:val="auto"/>
              </w:rPr>
              <w:t xml:space="preserve">SCHWARTZMAN, Luiz Fernando Guimarães; SIBUYA, Nathalia de Jesus. </w:t>
            </w:r>
            <w:r w:rsidRPr="00630478">
              <w:rPr>
                <w:color w:val="auto"/>
              </w:rPr>
              <w:t xml:space="preserve">A </w:t>
            </w:r>
            <w:r w:rsidR="00630478" w:rsidRPr="00630478">
              <w:rPr>
                <w:color w:val="auto"/>
              </w:rPr>
              <w:t>dicotomia entre a conservação e a visibilidade das comunidades tradicionais: um estudo de caso na APA de Guaraqueçaba</w:t>
            </w:r>
            <w:r w:rsidRPr="00EC5476">
              <w:rPr>
                <w:b w:val="0"/>
                <w:color w:val="auto"/>
              </w:rPr>
              <w:t>. 2013. 94 f. TCC (Graduação) - Curso de Gestão Ambiental, Universidade Federal do Paraná, Matinhos, 2013.</w:t>
            </w:r>
          </w:p>
        </w:tc>
      </w:tr>
    </w:tbl>
    <w:p w:rsidR="00247562" w:rsidRDefault="00247562" w:rsidP="00247562">
      <w:pPr>
        <w:pStyle w:val="Textodenotaderodap"/>
      </w:pPr>
    </w:p>
    <w:p w:rsidR="00DF500C" w:rsidRDefault="00DF500C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DF500C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DF500C" w:rsidRPr="004D3A55" w:rsidRDefault="00DF500C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DF500C" w:rsidRPr="004D3A55" w:rsidRDefault="00DF500C" w:rsidP="00CD1488">
            <w:pPr>
              <w:rPr>
                <w:b/>
              </w:rPr>
            </w:pPr>
            <w:r>
              <w:rPr>
                <w:b/>
              </w:rPr>
              <w:t>Açungui</w:t>
            </w:r>
          </w:p>
        </w:tc>
      </w:tr>
      <w:tr w:rsidR="00DF500C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F500C" w:rsidRPr="004D3A55" w:rsidRDefault="00DF500C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37</w:t>
            </w:r>
            <w:r w:rsidRPr="004D3A55">
              <w:rPr>
                <w:rStyle w:val="nfaseSutil"/>
                <w:i w:val="0"/>
                <w:color w:val="auto"/>
              </w:rPr>
              <w:t xml:space="preserve"> famílias</w:t>
            </w:r>
            <w:r>
              <w:rPr>
                <w:rStyle w:val="nfaseSutil"/>
                <w:i w:val="0"/>
                <w:color w:val="auto"/>
              </w:rPr>
              <w:t xml:space="preserve"> </w:t>
            </w:r>
          </w:p>
        </w:tc>
      </w:tr>
      <w:tr w:rsidR="00DF500C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C1683D" w:rsidP="00CD1488">
            <w:pPr>
              <w:pStyle w:val="DecimalAligned"/>
            </w:pPr>
            <w:r>
              <w:t>Agricultores</w:t>
            </w:r>
          </w:p>
        </w:tc>
      </w:tr>
      <w:tr w:rsidR="00DF500C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DF500C" w:rsidP="00DF500C">
            <w:pPr>
              <w:pStyle w:val="DecimalAligned"/>
              <w:jc w:val="both"/>
            </w:pPr>
            <w:r>
              <w:t>Segundo relato dos moradores mais antigos, o nome da comunidade é originário do “Saltinho”, onde nasce o rio Açungui e deu inicio a comunidade, quanto à descendência a maioria relata ter parentesco de origem indígena e portuguesa.</w:t>
            </w:r>
          </w:p>
        </w:tc>
      </w:tr>
      <w:tr w:rsidR="00DF500C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F05FD8" w:rsidP="00F05FD8">
            <w:pPr>
              <w:pStyle w:val="DecimalAligned"/>
              <w:jc w:val="both"/>
            </w:pPr>
            <w:r>
              <w:t>Agricultura baseada na produção de banana, pupunha e mandioca, seguida de outras fontes como o comércio, aposentadoria, pensões, serviço público e construção civil. A comunidade também sobrevive de empreitadas em propriedades de grandes agricultores, da venda de outros produtos como farinha de mandioca, mel e cana de açúcar.</w:t>
            </w:r>
          </w:p>
        </w:tc>
      </w:tr>
      <w:tr w:rsidR="00DF500C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DF500C" w:rsidRPr="00D2063E" w:rsidRDefault="00DF500C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DF500C" w:rsidRPr="00EC5476" w:rsidRDefault="00DF500C" w:rsidP="00CD1488">
            <w:pPr>
              <w:pStyle w:val="DecimalAligned"/>
              <w:jc w:val="both"/>
              <w:rPr>
                <w:b w:val="0"/>
                <w:color w:val="auto"/>
              </w:rPr>
            </w:pPr>
            <w:r w:rsidRPr="00EC5476">
              <w:rPr>
                <w:b w:val="0"/>
                <w:color w:val="auto"/>
              </w:rPr>
              <w:t xml:space="preserve">SCHWARTZMAN, Luiz Fernando Guimarães; SIBUYA, Nathalia de Jesus. </w:t>
            </w:r>
            <w:r w:rsidRPr="00630478">
              <w:rPr>
                <w:color w:val="auto"/>
              </w:rPr>
              <w:t>A dicotomia entre a conservação e a visibilidade das comunidades tradicionais: um estudo de caso na APA de Guaraqueçaba</w:t>
            </w:r>
            <w:r w:rsidRPr="00EC5476">
              <w:rPr>
                <w:b w:val="0"/>
                <w:color w:val="auto"/>
              </w:rPr>
              <w:t>. 2013. 94 f. TCC (Graduação) - Curso de Gestão Ambiental, Universidade Federal do Paraná, Matinhos, 2013.</w:t>
            </w:r>
          </w:p>
        </w:tc>
      </w:tr>
    </w:tbl>
    <w:p w:rsidR="00DF500C" w:rsidRDefault="00DF500C">
      <w:pPr>
        <w:pStyle w:val="Textodenotaderodap"/>
      </w:pPr>
    </w:p>
    <w:p w:rsidR="00F05FD8" w:rsidRDefault="00F05FD8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DF500C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DF500C" w:rsidRPr="004D3A55" w:rsidRDefault="00DF500C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DF500C" w:rsidRPr="004D3A55" w:rsidRDefault="00001B44" w:rsidP="00CD1488">
            <w:pPr>
              <w:rPr>
                <w:b/>
              </w:rPr>
            </w:pPr>
            <w:proofErr w:type="spellStart"/>
            <w:r>
              <w:rPr>
                <w:b/>
              </w:rPr>
              <w:t>Potinga</w:t>
            </w:r>
            <w:proofErr w:type="spellEnd"/>
          </w:p>
        </w:tc>
      </w:tr>
      <w:tr w:rsidR="00DF500C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F500C" w:rsidRPr="004D3A55" w:rsidRDefault="00001B44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Aproximadamente 200 pessoas</w:t>
            </w:r>
            <w:r w:rsidR="00DF500C">
              <w:rPr>
                <w:rStyle w:val="nfaseSutil"/>
                <w:i w:val="0"/>
                <w:color w:val="auto"/>
              </w:rPr>
              <w:t xml:space="preserve"> </w:t>
            </w:r>
          </w:p>
        </w:tc>
      </w:tr>
      <w:tr w:rsidR="00DF500C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C1683D" w:rsidP="00CD1488">
            <w:pPr>
              <w:pStyle w:val="DecimalAligned"/>
            </w:pPr>
            <w:r>
              <w:t>Agricultores</w:t>
            </w:r>
          </w:p>
        </w:tc>
      </w:tr>
      <w:tr w:rsidR="00DF500C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DF500C" w:rsidP="00CD1488">
            <w:pPr>
              <w:pStyle w:val="DecimalAligned"/>
              <w:jc w:val="both"/>
            </w:pPr>
          </w:p>
        </w:tc>
      </w:tr>
      <w:tr w:rsidR="00DF500C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001B44" w:rsidP="00001B44">
            <w:pPr>
              <w:pStyle w:val="DecimalAligned"/>
              <w:jc w:val="both"/>
            </w:pPr>
            <w:r>
              <w:t xml:space="preserve">Agricultura baseada na produção de banana, pupunha e mandioca, seguida de outras fontes como o comércio, </w:t>
            </w:r>
            <w:r>
              <w:lastRenderedPageBreak/>
              <w:t>aposentadoria, pensões, serviço público e construção civil.</w:t>
            </w:r>
          </w:p>
        </w:tc>
      </w:tr>
      <w:tr w:rsidR="00DF500C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F500C" w:rsidRDefault="00DF500C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DF500C" w:rsidRDefault="00793BD0" w:rsidP="00CD1488">
            <w:pPr>
              <w:pStyle w:val="DecimalAligned"/>
            </w:pPr>
            <w:r>
              <w:t>Associação de moradores</w:t>
            </w:r>
          </w:p>
        </w:tc>
      </w:tr>
      <w:tr w:rsidR="00DF500C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DF500C" w:rsidRPr="00D2063E" w:rsidRDefault="00DF500C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DF500C" w:rsidRPr="00EC5476" w:rsidRDefault="00DF500C" w:rsidP="00CD1488">
            <w:pPr>
              <w:pStyle w:val="DecimalAligned"/>
              <w:jc w:val="both"/>
              <w:rPr>
                <w:b w:val="0"/>
                <w:color w:val="auto"/>
              </w:rPr>
            </w:pPr>
            <w:r w:rsidRPr="00EC5476">
              <w:rPr>
                <w:b w:val="0"/>
                <w:color w:val="auto"/>
              </w:rPr>
              <w:t xml:space="preserve">SCHWARTZMAN, Luiz Fernando Guimarães; SIBUYA, Nathalia de Jesus. </w:t>
            </w:r>
            <w:r w:rsidRPr="00630478">
              <w:rPr>
                <w:color w:val="auto"/>
              </w:rPr>
              <w:t>A dicotomia entre a conservação e a visibilidade das comunidades tradicionais: um estudo de caso na APA de Guaraqueçaba</w:t>
            </w:r>
            <w:r w:rsidRPr="00EC5476">
              <w:rPr>
                <w:b w:val="0"/>
                <w:color w:val="auto"/>
              </w:rPr>
              <w:t>. 2013. 94 f. TCC (Graduação) - Curso de Gestão Ambiental, Universidade Federal do Paraná, Matinhos, 2013.</w:t>
            </w:r>
          </w:p>
        </w:tc>
      </w:tr>
    </w:tbl>
    <w:p w:rsidR="00001B44" w:rsidRDefault="00001B44">
      <w:pPr>
        <w:pStyle w:val="Textodenotaderodap"/>
        <w:rPr>
          <w:rStyle w:val="nfaseSutil"/>
        </w:rPr>
      </w:pPr>
    </w:p>
    <w:p w:rsidR="005E2334" w:rsidRDefault="005E2334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340E13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4D3A55" w:rsidRDefault="00340E13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340E13" w:rsidRPr="004D3A55" w:rsidRDefault="00294500" w:rsidP="00CD1488">
            <w:pPr>
              <w:rPr>
                <w:b/>
              </w:rPr>
            </w:pPr>
            <w:r w:rsidRPr="00294500">
              <w:rPr>
                <w:b/>
              </w:rPr>
              <w:t>Aldeia Guarani Raio do Sol (Bom Jesus)</w:t>
            </w:r>
          </w:p>
        </w:tc>
      </w:tr>
      <w:tr w:rsidR="00340E13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40E13" w:rsidRPr="004D3A55" w:rsidRDefault="00294500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25 habitantes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294500" w:rsidP="00CD1488">
            <w:pPr>
              <w:pStyle w:val="DecimalAligned"/>
            </w:pPr>
            <w:r>
              <w:t>Indígenas</w:t>
            </w:r>
          </w:p>
        </w:tc>
      </w:tr>
      <w:tr w:rsidR="00340E13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294500" w:rsidP="00294500">
            <w:pPr>
              <w:pStyle w:val="DecimalAligned"/>
              <w:jc w:val="both"/>
            </w:pPr>
            <w:r>
              <w:t xml:space="preserve">Os indígenas vivem na área há cerca de um ano e meio, migraram de uma aldeia no município de Mangueirinha no interior do Paraná, e afirmam que </w:t>
            </w:r>
            <w:proofErr w:type="gramStart"/>
            <w:r>
              <w:t>estão</w:t>
            </w:r>
            <w:proofErr w:type="gramEnd"/>
            <w:r>
              <w:t xml:space="preserve"> nas terras antes do Governo Federal decretar a criação de uma REBIO em 2012, categoria mais restritiva de unidade de conservação.</w:t>
            </w: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294500" w:rsidP="00294500">
            <w:pPr>
              <w:pStyle w:val="DecimalAligned"/>
              <w:jc w:val="both"/>
            </w:pPr>
            <w:r>
              <w:t>Sobrevivem de caças (de maneira controlada), pequenas criações de aves e do pouco cultivo que detém baseado na produção de milho e mandioca para o consumo próprio, ainda não recebem nenhum tipo de subsídio da FUNAI (Fundação Nacional do Índio).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294500" w:rsidP="00294500">
            <w:pPr>
              <w:pStyle w:val="DecimalAligned"/>
              <w:jc w:val="both"/>
            </w:pPr>
            <w:r>
              <w:t>Não apresenta infraestrutura adequada, não dispõem de escola para as crianças, energia elétrica, os banheiros são do tipo latrina e a captação de água é feita por intermédio de poços artesianos.</w:t>
            </w:r>
          </w:p>
        </w:tc>
      </w:tr>
      <w:tr w:rsidR="00340E13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D2063E" w:rsidRDefault="00340E13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340E13" w:rsidRPr="00EC5476" w:rsidRDefault="00340E13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340E13" w:rsidRDefault="00340E13" w:rsidP="00340E13">
      <w:pPr>
        <w:pStyle w:val="Textodenotaderodap"/>
      </w:pPr>
      <w:r>
        <w:rPr>
          <w:rStyle w:val="nfaseSutil"/>
        </w:rPr>
        <w:t>Fonte:</w:t>
      </w:r>
      <w:r>
        <w:t xml:space="preserve"> </w:t>
      </w:r>
    </w:p>
    <w:p w:rsidR="00340E13" w:rsidRDefault="00340E13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340E13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4D3A55" w:rsidRDefault="00340E13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340E13" w:rsidRPr="004D3A55" w:rsidRDefault="00552B60" w:rsidP="00CD1488">
            <w:pPr>
              <w:rPr>
                <w:b/>
              </w:rPr>
            </w:pPr>
            <w:r w:rsidRPr="00552B60">
              <w:rPr>
                <w:b/>
              </w:rPr>
              <w:t xml:space="preserve">Aldeia Guarani </w:t>
            </w:r>
            <w:proofErr w:type="spellStart"/>
            <w:r w:rsidRPr="00552B60">
              <w:rPr>
                <w:b/>
              </w:rPr>
              <w:t>Kuaray</w:t>
            </w:r>
            <w:proofErr w:type="spellEnd"/>
            <w:r w:rsidRPr="00552B60">
              <w:rPr>
                <w:b/>
              </w:rPr>
              <w:t xml:space="preserve"> </w:t>
            </w:r>
            <w:proofErr w:type="spellStart"/>
            <w:r w:rsidRPr="00552B60">
              <w:rPr>
                <w:b/>
              </w:rPr>
              <w:t>Guatá</w:t>
            </w:r>
            <w:proofErr w:type="spellEnd"/>
            <w:r w:rsidRPr="00552B60">
              <w:rPr>
                <w:b/>
              </w:rPr>
              <w:t xml:space="preserve"> (Cerco Grande)</w:t>
            </w:r>
          </w:p>
        </w:tc>
      </w:tr>
      <w:tr w:rsidR="00340E13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40E13" w:rsidRPr="004D3A55" w:rsidRDefault="00552B60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30 pessoas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CD1488">
            <w:pPr>
              <w:pStyle w:val="DecimalAligned"/>
            </w:pPr>
            <w:r>
              <w:t>Indígenas</w:t>
            </w:r>
          </w:p>
        </w:tc>
      </w:tr>
      <w:tr w:rsidR="00340E13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552B60">
            <w:pPr>
              <w:pStyle w:val="DecimalAligned"/>
              <w:jc w:val="both"/>
            </w:pPr>
            <w:r>
              <w:t>As primeiras famílias surgiram em meados de 1986, mesmo com a permanência no território as terras ainda não foram demarcadas pela Fundação Nacional do Índio (FUNAI).</w:t>
            </w: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552B60">
            <w:pPr>
              <w:pStyle w:val="DecimalAligned"/>
              <w:jc w:val="both"/>
            </w:pPr>
            <w:r>
              <w:t xml:space="preserve">Sobrevivem da pesca (sem a utilização de redes predatórias), pequenas criações de aves, caças (de maneira controlada) e artesanatos, pequena produção agrícola baseada na plantação de banana, mandioca e cana–de–açúcar, destinada ao consumo próprio. Algumas famílias recebem o auxílio do Programa Bolsa Família, do Governo Federal e a assistência de cestas básicas da FUNAI, no período de </w:t>
            </w:r>
            <w:proofErr w:type="gramStart"/>
            <w:r>
              <w:t>3</w:t>
            </w:r>
            <w:proofErr w:type="gramEnd"/>
            <w:r>
              <w:t xml:space="preserve"> em 3 meses.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552B60" w:rsidRDefault="00552B60" w:rsidP="00552B60">
            <w:pPr>
              <w:pStyle w:val="DecimalAligned"/>
              <w:jc w:val="both"/>
            </w:pPr>
            <w:proofErr w:type="gramStart"/>
            <w:r>
              <w:t>casas</w:t>
            </w:r>
            <w:proofErr w:type="gramEnd"/>
            <w:r>
              <w:t xml:space="preserve"> simples feitas de pau – a – pique, chão batido e cobertas com capim e lona ou telhas. A Companhia de Rede de Água de Guaraqueçaba também instalou água potável e banheiros, posteriormente a Companhia Paranaense de Energia (COPEL) introduziu sistemas de aquecimento solar nos banheiros, porém a aldeia não tem energia elétrica. Escola Estadual </w:t>
            </w:r>
            <w:proofErr w:type="spellStart"/>
            <w:r>
              <w:t>Kuaray</w:t>
            </w:r>
            <w:proofErr w:type="spellEnd"/>
            <w:r>
              <w:t xml:space="preserve"> </w:t>
            </w:r>
            <w:proofErr w:type="spellStart"/>
            <w:r>
              <w:t>Guatá</w:t>
            </w:r>
            <w:proofErr w:type="spellEnd"/>
          </w:p>
          <w:p w:rsidR="00340E13" w:rsidRDefault="00552B60" w:rsidP="00552B60">
            <w:pPr>
              <w:pStyle w:val="DecimalAligned"/>
              <w:jc w:val="both"/>
            </w:pPr>
            <w:r>
              <w:t>Porã que atende até o 5º ano.</w:t>
            </w:r>
          </w:p>
        </w:tc>
      </w:tr>
      <w:tr w:rsidR="00340E13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D2063E" w:rsidRDefault="00340E13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340E13" w:rsidRPr="00EC5476" w:rsidRDefault="00340E13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340E13" w:rsidRDefault="00340E13" w:rsidP="00340E13">
      <w:pPr>
        <w:pStyle w:val="Textodenotaderodap"/>
      </w:pPr>
    </w:p>
    <w:p w:rsidR="0049784B" w:rsidRDefault="0049784B" w:rsidP="00340E13">
      <w:pPr>
        <w:pStyle w:val="Textodenotaderodap"/>
      </w:pPr>
    </w:p>
    <w:p w:rsidR="0049784B" w:rsidRDefault="0049784B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340E13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4D3A55" w:rsidRDefault="00340E13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340E13" w:rsidRPr="004D3A55" w:rsidRDefault="00552B60" w:rsidP="00CD1488">
            <w:pPr>
              <w:rPr>
                <w:b/>
              </w:rPr>
            </w:pPr>
            <w:proofErr w:type="spellStart"/>
            <w:r>
              <w:rPr>
                <w:b/>
              </w:rPr>
              <w:t>Batuva</w:t>
            </w:r>
            <w:proofErr w:type="spellEnd"/>
          </w:p>
        </w:tc>
      </w:tr>
      <w:tr w:rsidR="00340E13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40E13" w:rsidRPr="004D3A55" w:rsidRDefault="00552B60" w:rsidP="00AD0559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 xml:space="preserve">200 </w:t>
            </w:r>
            <w:r w:rsidR="00AD0559">
              <w:rPr>
                <w:rStyle w:val="nfaseSutil"/>
                <w:i w:val="0"/>
                <w:color w:val="auto"/>
              </w:rPr>
              <w:t>habitantes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CD1488">
            <w:pPr>
              <w:pStyle w:val="DecimalAligned"/>
            </w:pPr>
            <w:r>
              <w:t>Comunidade Tradicional Quilombola</w:t>
            </w:r>
          </w:p>
        </w:tc>
      </w:tr>
      <w:tr w:rsidR="00340E13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552B60">
            <w:pPr>
              <w:pStyle w:val="DecimalAligned"/>
              <w:jc w:val="both"/>
            </w:pPr>
            <w:r>
              <w:t>A maioria do grupo veio de Cananéia e do Vale do Ribeira, no Estado de São Paulo.</w:t>
            </w: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C26381" w:rsidP="00CD1488">
            <w:pPr>
              <w:pStyle w:val="DecimalAligned"/>
              <w:jc w:val="both"/>
            </w:pPr>
            <w:r>
              <w:t>Agricultura e fabrica de processamento de pupunha</w:t>
            </w: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493D15" w:rsidP="00CD1488">
            <w:pPr>
              <w:pStyle w:val="DecimalAligned"/>
            </w:pPr>
            <w:r>
              <w:t>Mutirão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0F4246">
            <w:pPr>
              <w:pStyle w:val="DecimalAligned"/>
            </w:pPr>
            <w:r>
              <w:t xml:space="preserve">Associação </w:t>
            </w:r>
            <w:r w:rsidR="000F4246">
              <w:t>dos quilombolas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552B60" w:rsidP="00552B60">
            <w:pPr>
              <w:pStyle w:val="DecimalAligned"/>
              <w:jc w:val="both"/>
            </w:pPr>
            <w:r>
              <w:t>Escola de 1º ao 5º ano, um mercado pequeno, um telefone público, uma igreja, água encanada e distribuição de energia elétrica.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340E13" w:rsidRPr="00EC5476" w:rsidRDefault="00493D15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Igrejas evangélicas</w:t>
            </w:r>
          </w:p>
        </w:tc>
      </w:tr>
      <w:tr w:rsidR="00340E13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D2063E" w:rsidRDefault="00340E13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340E13" w:rsidRPr="00EC5476" w:rsidRDefault="00132491" w:rsidP="00132491">
            <w:pPr>
              <w:pStyle w:val="DecimalAligned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Instituto de Terras, </w:t>
            </w:r>
            <w:r w:rsidR="00AD0559" w:rsidRPr="00AD0559">
              <w:rPr>
                <w:b w:val="0"/>
                <w:color w:val="auto"/>
              </w:rPr>
              <w:t xml:space="preserve">Cartografia e Geociências. </w:t>
            </w:r>
            <w:r w:rsidR="00AD0559" w:rsidRPr="00132491">
              <w:rPr>
                <w:color w:val="auto"/>
              </w:rPr>
              <w:t>Terra e Cidadania</w:t>
            </w:r>
            <w:r w:rsidR="00AD0559" w:rsidRPr="00AD0559">
              <w:rPr>
                <w:b w:val="0"/>
                <w:color w:val="auto"/>
              </w:rPr>
              <w:t xml:space="preserve">: Terras e territórios Quilombolas - Grupo de trabalho Clóvis Moura: Relatório 2005 - 2008. Curitiba: </w:t>
            </w:r>
            <w:r>
              <w:rPr>
                <w:b w:val="0"/>
                <w:color w:val="auto"/>
              </w:rPr>
              <w:t>ITCG</w:t>
            </w:r>
            <w:r w:rsidR="00AD0559" w:rsidRPr="00AD0559">
              <w:rPr>
                <w:b w:val="0"/>
                <w:color w:val="auto"/>
              </w:rPr>
              <w:t>, 2008.</w:t>
            </w:r>
          </w:p>
        </w:tc>
      </w:tr>
    </w:tbl>
    <w:p w:rsidR="00340E13" w:rsidRDefault="00AD0559" w:rsidP="00340E13">
      <w:pPr>
        <w:pStyle w:val="Textodenotaderodap"/>
      </w:pPr>
      <w:r>
        <w:t xml:space="preserve">Fonte: Dados coletados em campo; </w:t>
      </w:r>
      <w:r w:rsidRPr="00AD0559">
        <w:t>SCHWARTZMAN</w:t>
      </w:r>
      <w:r w:rsidR="00132491">
        <w:t xml:space="preserve"> e </w:t>
      </w:r>
      <w:r w:rsidRPr="00AD0559">
        <w:t>SIBUYA (2013</w:t>
      </w:r>
      <w:proofErr w:type="gramStart"/>
      <w:r w:rsidRPr="00AD0559">
        <w:t>)</w:t>
      </w:r>
      <w:proofErr w:type="gramEnd"/>
    </w:p>
    <w:p w:rsidR="00340E13" w:rsidRDefault="00340E13" w:rsidP="00340E13">
      <w:pPr>
        <w:pStyle w:val="Textodenotaderodap"/>
      </w:pPr>
    </w:p>
    <w:p w:rsidR="0049784B" w:rsidRDefault="0049784B" w:rsidP="00340E13">
      <w:pPr>
        <w:pStyle w:val="Textodenotaderodap"/>
      </w:pPr>
    </w:p>
    <w:p w:rsidR="0049784B" w:rsidRDefault="0049784B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340E13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4D3A55" w:rsidRDefault="00340E13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340E13" w:rsidRPr="004D3A55" w:rsidRDefault="00E27F5A" w:rsidP="00CD1488">
            <w:pPr>
              <w:rPr>
                <w:b/>
              </w:rPr>
            </w:pPr>
            <w:r w:rsidRPr="00E27F5A">
              <w:rPr>
                <w:b/>
              </w:rPr>
              <w:t>Morato</w:t>
            </w:r>
          </w:p>
        </w:tc>
      </w:tr>
      <w:tr w:rsidR="00340E13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40E13" w:rsidRPr="004D3A55" w:rsidRDefault="00E27F5A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40 famílias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C1683D" w:rsidP="00CD1488">
            <w:pPr>
              <w:pStyle w:val="DecimalAligned"/>
            </w:pPr>
            <w:r>
              <w:t>Agricultores</w:t>
            </w:r>
          </w:p>
        </w:tc>
      </w:tr>
      <w:tr w:rsidR="00340E13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340E13" w:rsidP="00CD1488">
            <w:pPr>
              <w:pStyle w:val="DecimalAligned"/>
              <w:jc w:val="both"/>
            </w:pP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E27F5A">
            <w:pPr>
              <w:pStyle w:val="DecimalAligned"/>
              <w:jc w:val="both"/>
            </w:pPr>
            <w:r>
              <w:t xml:space="preserve">Agricultura familiar produção de mandioca, banana, arroz </w:t>
            </w:r>
            <w:proofErr w:type="gramStart"/>
            <w:r>
              <w:t>e</w:t>
            </w:r>
            <w:proofErr w:type="gramEnd"/>
          </w:p>
          <w:p w:rsidR="00340E13" w:rsidRDefault="00E27F5A" w:rsidP="00E27F5A">
            <w:pPr>
              <w:pStyle w:val="DecimalAligned"/>
              <w:jc w:val="both"/>
            </w:pPr>
            <w:proofErr w:type="gramStart"/>
            <w:r>
              <w:t>inhame</w:t>
            </w:r>
            <w:proofErr w:type="gramEnd"/>
            <w:r>
              <w:t>, existem nas propriedades pequenas criações de aves.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E27F5A" w:rsidP="00E27F5A">
            <w:pPr>
              <w:pStyle w:val="DecimalAligned"/>
              <w:jc w:val="both"/>
            </w:pPr>
            <w:proofErr w:type="gramStart"/>
            <w:r>
              <w:t>água</w:t>
            </w:r>
            <w:proofErr w:type="gramEnd"/>
            <w:r>
              <w:t xml:space="preserve"> potável encanada, energia elétrica, um telefone público, um campo de futebol, estabelecimentos de comércio, igrejas, posto de saúde, uma escola de 1º ao 5º ano e a sede da que contém uma cozinha comunitária.</w:t>
            </w:r>
          </w:p>
        </w:tc>
      </w:tr>
      <w:tr w:rsidR="00340E13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D2063E" w:rsidRDefault="00340E13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340E13" w:rsidRPr="00EC5476" w:rsidRDefault="00340E13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340E13" w:rsidRDefault="00340E13" w:rsidP="00340E13">
      <w:pPr>
        <w:pStyle w:val="Textodenotaderodap"/>
      </w:pPr>
    </w:p>
    <w:p w:rsidR="00340E13" w:rsidRDefault="00340E13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340E13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4D3A55" w:rsidRDefault="00340E13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340E13" w:rsidRPr="004D3A55" w:rsidRDefault="00E27F5A" w:rsidP="00CD1488">
            <w:pPr>
              <w:rPr>
                <w:b/>
              </w:rPr>
            </w:pPr>
            <w:r>
              <w:rPr>
                <w:b/>
              </w:rPr>
              <w:t>Serra Negra</w:t>
            </w:r>
          </w:p>
        </w:tc>
      </w:tr>
      <w:tr w:rsidR="00340E13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40E13" w:rsidRPr="004D3A55" w:rsidRDefault="00E27F5A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160 pessoas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C1683D" w:rsidP="00CD1488">
            <w:pPr>
              <w:pStyle w:val="DecimalAligned"/>
            </w:pPr>
            <w:r>
              <w:t>Agricultores</w:t>
            </w:r>
          </w:p>
        </w:tc>
      </w:tr>
      <w:tr w:rsidR="00340E13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340E13" w:rsidP="00CD1488">
            <w:pPr>
              <w:pStyle w:val="DecimalAligned"/>
              <w:jc w:val="both"/>
            </w:pPr>
          </w:p>
        </w:tc>
      </w:tr>
      <w:tr w:rsidR="00340E13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E27F5A" w:rsidP="00E27F5A">
            <w:pPr>
              <w:pStyle w:val="DecimalAligned"/>
              <w:jc w:val="both"/>
            </w:pPr>
            <w:proofErr w:type="gramStart"/>
            <w:r>
              <w:t>agricultura</w:t>
            </w:r>
            <w:proofErr w:type="gramEnd"/>
            <w:r>
              <w:t>, a produção é constituída em especial da banana, pupunha e mandioca e algumas criações ligadas à pecuária.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7157AE" w:rsidP="007157AE">
            <w:pPr>
              <w:pStyle w:val="DecimalAligned"/>
            </w:pPr>
            <w:proofErr w:type="gramStart"/>
            <w:r w:rsidRPr="007157AE">
              <w:t>associação</w:t>
            </w:r>
            <w:proofErr w:type="gramEnd"/>
            <w:r w:rsidRPr="007157AE">
              <w:t xml:space="preserve"> de pequenos produtores rurais</w:t>
            </w:r>
            <w:r>
              <w:t xml:space="preserve"> (</w:t>
            </w:r>
            <w:r w:rsidRPr="007157AE">
              <w:t xml:space="preserve"> APROSENE</w:t>
            </w:r>
            <w:r>
              <w:t>)</w:t>
            </w:r>
          </w:p>
        </w:tc>
      </w:tr>
      <w:tr w:rsidR="00340E13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0E13" w:rsidRDefault="00340E13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340E13" w:rsidRDefault="00E27F5A" w:rsidP="00E27F5A">
            <w:pPr>
              <w:pStyle w:val="DecimalAligned"/>
              <w:jc w:val="both"/>
            </w:pPr>
            <w:proofErr w:type="gramStart"/>
            <w:r>
              <w:t>energia</w:t>
            </w:r>
            <w:proofErr w:type="gramEnd"/>
            <w:r>
              <w:t xml:space="preserve"> elétrica, abastecimento de água, estabelecimentos de comércio, igrejas, um mirante, dois telefones públicos e um posto telefônico escola que oferece durante o dia o ensino básico de 1º ao 5º ano e a noite o supletivo de 6º ao 9º ano, posto de saúde e uma cozinha comunitária no bananal.</w:t>
            </w:r>
          </w:p>
        </w:tc>
      </w:tr>
      <w:tr w:rsidR="00340E13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340E13" w:rsidRPr="00D2063E" w:rsidRDefault="00340E13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340E13" w:rsidRPr="00EC5476" w:rsidRDefault="00340E13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340E13" w:rsidRDefault="00340E13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7D0368" w:rsidP="00CD1488">
            <w:pPr>
              <w:rPr>
                <w:b/>
              </w:rPr>
            </w:pPr>
            <w:r w:rsidRPr="007D0368">
              <w:rPr>
                <w:b/>
              </w:rPr>
              <w:t xml:space="preserve">Acampamento José </w:t>
            </w:r>
            <w:proofErr w:type="spellStart"/>
            <w:r w:rsidRPr="007D0368">
              <w:rPr>
                <w:b/>
              </w:rPr>
              <w:t>Lutzemberg</w:t>
            </w:r>
            <w:proofErr w:type="spellEnd"/>
            <w:r w:rsidRPr="007D0368">
              <w:rPr>
                <w:b/>
              </w:rPr>
              <w:t xml:space="preserve"> (Rio Pequeno)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7D0368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20 famílias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7D0368" w:rsidP="00CD1488">
            <w:pPr>
              <w:pStyle w:val="DecimalAligned"/>
            </w:pPr>
            <w:r>
              <w:t xml:space="preserve">Camponeses </w:t>
            </w:r>
          </w:p>
        </w:tc>
      </w:tr>
      <w:tr w:rsidR="00E27F5A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7D0368" w:rsidP="007D0368">
            <w:pPr>
              <w:pStyle w:val="DecimalAligned"/>
              <w:jc w:val="both"/>
            </w:pPr>
            <w:r>
              <w:t xml:space="preserve">A </w:t>
            </w:r>
            <w:r w:rsidR="00EE5617">
              <w:t xml:space="preserve">extensão pertencia legalmente à </w:t>
            </w:r>
            <w:r>
              <w:t>antiga Agropecuária São Rafael do fazendeiro Sr. P</w:t>
            </w:r>
            <w:r w:rsidR="00EE5617">
              <w:t xml:space="preserve">edro Paulo Pamplona, entretanto </w:t>
            </w:r>
            <w:r>
              <w:t>os agricultores familiares den</w:t>
            </w:r>
            <w:r w:rsidR="00EE5617">
              <w:t xml:space="preserve">ominados como ‘posseiros’ é que residiam e faziam o </w:t>
            </w:r>
            <w:r>
              <w:t>uso da terra, ou seja, cumpriam a função social d</w:t>
            </w:r>
            <w:r w:rsidR="00EE5617">
              <w:t xml:space="preserve">a terra. Mas eram cada vez mais </w:t>
            </w:r>
            <w:r>
              <w:t>frequentes as pressões por parte do proprietário, o que</w:t>
            </w:r>
            <w:r w:rsidR="00EE5617">
              <w:t xml:space="preserve"> instaurou o conflito fundiário </w:t>
            </w:r>
            <w:r>
              <w:t>e fez com que os agricultores</w:t>
            </w:r>
            <w:r w:rsidR="00EE5617">
              <w:t xml:space="preserve"> partissem para o enfrentamento aliando-se ao </w:t>
            </w:r>
            <w:r>
              <w:t xml:space="preserve">Movimento dos Trabalhadores Rurais Sem Terra </w:t>
            </w:r>
            <w:r w:rsidR="00EE5617">
              <w:t xml:space="preserve">(MST). Deste modo, a localidade foi estabelecida em 31 de </w:t>
            </w:r>
            <w:r>
              <w:t>março de 2004</w:t>
            </w:r>
            <w:r w:rsidR="00EE5617">
              <w:t xml:space="preserve"> como o Acampamento do MST José </w:t>
            </w:r>
            <w:proofErr w:type="spellStart"/>
            <w:r>
              <w:t>Lutzemberg</w:t>
            </w:r>
            <w:proofErr w:type="spellEnd"/>
            <w:r w:rsidR="00EE5617">
              <w:t xml:space="preserve">. </w:t>
            </w: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E5617" w:rsidP="00EE5617">
            <w:pPr>
              <w:pStyle w:val="DecimalAligned"/>
              <w:jc w:val="both"/>
            </w:pPr>
            <w:r>
              <w:t xml:space="preserve">Busca-se somente a utilização de recursos autóctones no processo de produção de alimentos e se promove o plantio de diferentes espécies vegetais para garantir a segurança alimentar das famílias; entre outras práticas preconizadas pela Agroecologia. Através da Agroecologia, comercializa para a os Programas do Governo Federal de merenda escolar orgânica, e passou pela última fase de certificação orgânica da Rede </w:t>
            </w:r>
            <w:proofErr w:type="spellStart"/>
            <w:r>
              <w:t>Ecovida</w:t>
            </w:r>
            <w:proofErr w:type="spellEnd"/>
            <w:r>
              <w:t xml:space="preserve"> de Agroecologia.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1C31" w:rsidP="00CD1488">
            <w:pPr>
              <w:pStyle w:val="DecimalAligned"/>
            </w:pPr>
            <w:r>
              <w:t>Movimento dos Trabalhadores Sem Terra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E5617" w:rsidP="00EE5617">
            <w:pPr>
              <w:pStyle w:val="DecimalAligned"/>
              <w:jc w:val="both"/>
            </w:pPr>
            <w:r>
              <w:t>O acampamento segue o modelo de ‘agrovila’, tem um barracão onde ocorrem as reuniões e encontros, tem água potável encanada, energia elétrica, telefone público, a escola do movimento está sendo implantada, a comunidade tem um caminhão para o transporte da produção orgânica e um trator entregue recentemente ao município por meio de uma emenda parlamentar.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CD1488" w:rsidP="00CD1488">
            <w:pPr>
              <w:rPr>
                <w:b/>
              </w:rPr>
            </w:pPr>
            <w:r>
              <w:rPr>
                <w:b/>
              </w:rPr>
              <w:t>Almeida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CD1488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300 habitantes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CD1488" w:rsidP="00CD1488">
            <w:pPr>
              <w:pStyle w:val="DecimalAligned"/>
            </w:pPr>
            <w:r>
              <w:t>Pescadores</w:t>
            </w:r>
          </w:p>
        </w:tc>
      </w:tr>
      <w:tr w:rsidR="00E27F5A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C26381" w:rsidP="00CD1488">
            <w:pPr>
              <w:pStyle w:val="DecimalAligned"/>
              <w:jc w:val="both"/>
            </w:pPr>
            <w:r>
              <w:t>Português de nome Almeida que se estabeleceu na região.</w:t>
            </w: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C26381" w:rsidP="00CD1488">
            <w:pPr>
              <w:pStyle w:val="DecimalAligned"/>
              <w:jc w:val="both"/>
            </w:pPr>
            <w:proofErr w:type="gramStart"/>
            <w:r>
              <w:t>Pesca,</w:t>
            </w:r>
            <w:proofErr w:type="gramEnd"/>
            <w:r>
              <w:t xml:space="preserve"> marisco, e caranguejo.</w:t>
            </w: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</w:pP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C26381" w:rsidP="00CD1488">
            <w:pPr>
              <w:pStyle w:val="DecimalAligned"/>
            </w:pPr>
            <w:r>
              <w:t>Associação de moradores e comissão da água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CD1488" w:rsidP="00CD1488">
            <w:pPr>
              <w:pStyle w:val="DecimalAligned"/>
              <w:jc w:val="both"/>
            </w:pPr>
            <w:r>
              <w:t xml:space="preserve">Água potável, energia elétrica, tratamento de esgoto, comércios e escola até a 5ª série. 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27F5A" w:rsidRPr="00EC5476" w:rsidRDefault="00C26381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 católica e evangélica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873556" w:rsidP="00CD1488">
            <w:pPr>
              <w:rPr>
                <w:b/>
              </w:rPr>
            </w:pPr>
            <w:r>
              <w:rPr>
                <w:b/>
              </w:rPr>
              <w:t>Engenho Velho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87355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10 habitantes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3556" w:rsidP="00CD1488">
            <w:pPr>
              <w:pStyle w:val="DecimalAligned"/>
            </w:pPr>
            <w:r>
              <w:t>Pescadores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3556" w:rsidP="00CD1488">
            <w:pPr>
              <w:pStyle w:val="DecimalAligned"/>
              <w:jc w:val="both"/>
            </w:pPr>
            <w:r>
              <w:t>Água potável, tratamento de esgoto e energia elétrica.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873556" w:rsidP="00CD1488">
            <w:pPr>
              <w:rPr>
                <w:b/>
              </w:rPr>
            </w:pPr>
            <w:proofErr w:type="spellStart"/>
            <w:r>
              <w:rPr>
                <w:b/>
              </w:rPr>
              <w:t>Guapicum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87355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52 habitantes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3556" w:rsidP="00CD1488">
            <w:pPr>
              <w:pStyle w:val="DecimalAligned"/>
            </w:pPr>
            <w:r>
              <w:t>Pescadores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3556" w:rsidP="00CD1488">
            <w:pPr>
              <w:pStyle w:val="DecimalAligned"/>
              <w:jc w:val="both"/>
            </w:pPr>
            <w:r>
              <w:t xml:space="preserve">Água potável, sem tratamento do esgoto, energia elétrica, comércio e escola até a 5ª série. 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873556" w:rsidP="00CD1488">
            <w:pPr>
              <w:rPr>
                <w:b/>
              </w:rPr>
            </w:pPr>
            <w:r>
              <w:rPr>
                <w:b/>
              </w:rPr>
              <w:t>Ilha Rasa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87355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150 habitantes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873556" w:rsidP="00CD1488">
            <w:pPr>
              <w:pStyle w:val="DecimalAligned"/>
            </w:pPr>
            <w:r>
              <w:t>Pescadores</w:t>
            </w:r>
          </w:p>
        </w:tc>
      </w:tr>
      <w:tr w:rsidR="00E27F5A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873556">
            <w:pPr>
              <w:pStyle w:val="DecimalAligned"/>
              <w:jc w:val="both"/>
            </w:pP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  <w:jc w:val="both"/>
            </w:pP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</w:pP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1D0738" w:rsidP="001D0738">
            <w:pPr>
              <w:pStyle w:val="DecimalAligned"/>
            </w:pPr>
            <w:r>
              <w:t xml:space="preserve">Associação dos </w:t>
            </w:r>
            <w:proofErr w:type="spellStart"/>
            <w:r>
              <w:t>Maricultores</w:t>
            </w:r>
            <w:proofErr w:type="spellEnd"/>
            <w:r>
              <w:t xml:space="preserve"> da Ilha Rasa (AMAIR)</w:t>
            </w:r>
          </w:p>
        </w:tc>
      </w:tr>
      <w:tr w:rsidR="00873556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73556" w:rsidRDefault="00873556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873556" w:rsidRDefault="00873556" w:rsidP="00620D76">
            <w:pPr>
              <w:pStyle w:val="DecimalAligned"/>
              <w:jc w:val="both"/>
            </w:pPr>
            <w:r>
              <w:t>Água potável, tratamento de esgoto, energia elétrica, possui um posto de saúde, comércios e escola até ensino médio.</w:t>
            </w:r>
          </w:p>
        </w:tc>
      </w:tr>
      <w:tr w:rsidR="00873556" w:rsidTr="00CD1488">
        <w:tc>
          <w:tcPr>
            <w:tcW w:w="3652" w:type="dxa"/>
            <w:tcBorders>
              <w:top w:val="single" w:sz="4" w:space="0" w:color="auto"/>
            </w:tcBorders>
            <w:noWrap/>
          </w:tcPr>
          <w:p w:rsidR="00873556" w:rsidRDefault="00873556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873556" w:rsidRPr="00EC5476" w:rsidRDefault="00873556" w:rsidP="00CD1488">
            <w:pPr>
              <w:rPr>
                <w:rStyle w:val="nfaseSutil"/>
                <w:i w:val="0"/>
                <w:color w:val="auto"/>
              </w:rPr>
            </w:pPr>
          </w:p>
        </w:tc>
      </w:tr>
      <w:tr w:rsidR="00873556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873556" w:rsidRPr="00D2063E" w:rsidRDefault="00873556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873556" w:rsidRPr="00EC5476" w:rsidRDefault="00873556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873556" w:rsidP="00CD1488">
            <w:pPr>
              <w:rPr>
                <w:b/>
              </w:rPr>
            </w:pPr>
            <w:proofErr w:type="spellStart"/>
            <w:r>
              <w:rPr>
                <w:b/>
              </w:rPr>
              <w:t>Massarapuã</w:t>
            </w:r>
            <w:proofErr w:type="spellEnd"/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87355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100 habitantes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</w:pPr>
          </w:p>
        </w:tc>
      </w:tr>
      <w:tr w:rsidR="00E27F5A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  <w:jc w:val="both"/>
            </w:pP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  <w:jc w:val="both"/>
            </w:pP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32583B" w:rsidP="00CD1488">
            <w:pPr>
              <w:pStyle w:val="DecimalAligned"/>
              <w:jc w:val="both"/>
            </w:pPr>
            <w:r>
              <w:t xml:space="preserve">Água potável, sem tratamento de esgoto, energia elétrica, possui comércios e escola. 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32583B" w:rsidP="00CD1488">
            <w:pPr>
              <w:rPr>
                <w:b/>
              </w:rPr>
            </w:pPr>
            <w:r>
              <w:rPr>
                <w:b/>
              </w:rPr>
              <w:t>Medeiro</w:t>
            </w:r>
            <w:r w:rsidR="00C26381">
              <w:rPr>
                <w:b/>
              </w:rPr>
              <w:t>s</w:t>
            </w:r>
            <w:r>
              <w:rPr>
                <w:b/>
              </w:rPr>
              <w:t xml:space="preserve"> de baixo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0F424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70 famílias (15 crianças/10 adolescentes)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0F4246" w:rsidP="00CD1488">
            <w:pPr>
              <w:pStyle w:val="DecimalAligned"/>
            </w:pPr>
            <w:r>
              <w:t>Pescadores</w:t>
            </w:r>
          </w:p>
        </w:tc>
      </w:tr>
      <w:tr w:rsidR="00E27F5A" w:rsidTr="00CD1488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27F5A" w:rsidP="00CD1488">
            <w:pPr>
              <w:pStyle w:val="DecimalAligned"/>
              <w:jc w:val="both"/>
            </w:pP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0F4246" w:rsidP="00CD1488">
            <w:pPr>
              <w:pStyle w:val="DecimalAligned"/>
              <w:jc w:val="both"/>
            </w:pPr>
            <w:r>
              <w:t>Cultivo de ostra, turismo/</w:t>
            </w:r>
            <w:proofErr w:type="gramStart"/>
            <w:r>
              <w:t>pousadas</w:t>
            </w:r>
            <w:proofErr w:type="gramEnd"/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0F4246" w:rsidP="00CD1488">
            <w:pPr>
              <w:pStyle w:val="DecimalAligned"/>
            </w:pPr>
            <w:r>
              <w:t>Associação de moradores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0F4246" w:rsidP="00CD1488">
            <w:pPr>
              <w:pStyle w:val="DecimalAligned"/>
              <w:jc w:val="both"/>
            </w:pPr>
            <w:r>
              <w:t xml:space="preserve">Energia elétrica, água potável, escola até a 4ª </w:t>
            </w:r>
            <w:proofErr w:type="gramStart"/>
            <w:r>
              <w:t>série</w:t>
            </w:r>
            <w:proofErr w:type="gramEnd"/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27F5A" w:rsidRPr="00EC5476" w:rsidRDefault="000F4246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Igrejas evangélicas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E27F5A" w:rsidRDefault="00E27F5A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27F5A" w:rsidTr="00C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4D3A55" w:rsidRDefault="00E27F5A" w:rsidP="00CD1488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27F5A" w:rsidRPr="004D3A55" w:rsidRDefault="00EA7750" w:rsidP="00CD1488">
            <w:pPr>
              <w:rPr>
                <w:b/>
              </w:rPr>
            </w:pPr>
            <w:r>
              <w:rPr>
                <w:b/>
              </w:rPr>
              <w:t>Barra do Rio Pequeno</w:t>
            </w:r>
          </w:p>
        </w:tc>
      </w:tr>
      <w:tr w:rsidR="00E27F5A" w:rsidTr="00CD1488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27F5A" w:rsidRPr="004D3A55" w:rsidRDefault="00EA7750" w:rsidP="00CD1488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15 famílias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A7750" w:rsidP="00CD1488">
            <w:pPr>
              <w:pStyle w:val="DecimalAligned"/>
            </w:pPr>
            <w:r>
              <w:t>Agricultores</w:t>
            </w:r>
          </w:p>
        </w:tc>
      </w:tr>
      <w:tr w:rsidR="00E27F5A" w:rsidTr="00CD1488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A7750" w:rsidP="00CD1488">
            <w:pPr>
              <w:pStyle w:val="DecimalAligned"/>
              <w:jc w:val="both"/>
            </w:pPr>
            <w:r>
              <w:t>Agricultura agroecológica, distribuição da produção para escola</w:t>
            </w:r>
            <w:r w:rsidR="00E81FDF">
              <w:t>.</w:t>
            </w:r>
          </w:p>
        </w:tc>
      </w:tr>
      <w:tr w:rsidR="00E27F5A" w:rsidTr="00CD1488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27F5A" w:rsidRDefault="00E27F5A" w:rsidP="00CD1488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27F5A" w:rsidRDefault="00EA7750" w:rsidP="00CD1488">
            <w:pPr>
              <w:pStyle w:val="DecimalAligned"/>
            </w:pPr>
            <w:r>
              <w:t>Associação ASPRAN</w:t>
            </w:r>
          </w:p>
        </w:tc>
      </w:tr>
      <w:tr w:rsidR="00E27F5A" w:rsidTr="00CD1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27F5A" w:rsidRPr="00D2063E" w:rsidRDefault="00E27F5A" w:rsidP="00CD1488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27F5A" w:rsidRPr="00EC5476" w:rsidRDefault="00E27F5A" w:rsidP="00CD1488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27F5A" w:rsidRDefault="00E27F5A" w:rsidP="00340E13">
      <w:pPr>
        <w:pStyle w:val="Textodenotaderodap"/>
      </w:pPr>
    </w:p>
    <w:p w:rsidR="00101E9F" w:rsidRDefault="00101E9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101E9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4D3A55" w:rsidRDefault="00101E9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101E9F" w:rsidRPr="004D3A55" w:rsidRDefault="00101E9F" w:rsidP="00871C31">
            <w:pPr>
              <w:rPr>
                <w:b/>
              </w:rPr>
            </w:pPr>
            <w:r>
              <w:rPr>
                <w:b/>
              </w:rPr>
              <w:t xml:space="preserve">Medeiros de </w:t>
            </w:r>
            <w:r w:rsidR="00871C31">
              <w:rPr>
                <w:b/>
              </w:rPr>
              <w:t>Cima</w:t>
            </w:r>
          </w:p>
        </w:tc>
      </w:tr>
      <w:tr w:rsidR="00101E9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01E9F" w:rsidRPr="004D3A55" w:rsidRDefault="00101E9F" w:rsidP="00620D76">
            <w:pPr>
              <w:rPr>
                <w:rStyle w:val="nfaseSutil"/>
                <w:i w:val="0"/>
                <w:color w:val="auto"/>
              </w:rPr>
            </w:pPr>
            <w:proofErr w:type="gramStart"/>
            <w:r>
              <w:rPr>
                <w:rStyle w:val="nfaseSutil"/>
                <w:i w:val="0"/>
                <w:color w:val="auto"/>
              </w:rPr>
              <w:t>4</w:t>
            </w:r>
            <w:proofErr w:type="gramEnd"/>
            <w:r>
              <w:rPr>
                <w:rStyle w:val="nfaseSutil"/>
                <w:i w:val="0"/>
                <w:color w:val="auto"/>
              </w:rPr>
              <w:t xml:space="preserve"> famílias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</w:pPr>
            <w:r>
              <w:t>Pescadores</w:t>
            </w: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  <w:jc w:val="both"/>
            </w:pPr>
            <w:r>
              <w:t>Pesca</w:t>
            </w:r>
          </w:p>
        </w:tc>
      </w:tr>
      <w:tr w:rsidR="00101E9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D2063E" w:rsidRDefault="00101E9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101E9F" w:rsidRPr="00EC5476" w:rsidRDefault="00101E9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101E9F" w:rsidRDefault="00101E9F" w:rsidP="00101E9F">
      <w:pPr>
        <w:pStyle w:val="Textodenotaderodap"/>
        <w:jc w:val="center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101E9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4D3A55" w:rsidRDefault="00101E9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101E9F" w:rsidRPr="004D3A55" w:rsidRDefault="00101E9F" w:rsidP="00101E9F">
            <w:pPr>
              <w:tabs>
                <w:tab w:val="left" w:pos="1245"/>
              </w:tabs>
              <w:rPr>
                <w:b/>
              </w:rPr>
            </w:pPr>
            <w:r>
              <w:rPr>
                <w:b/>
              </w:rPr>
              <w:t>Utinga</w:t>
            </w:r>
          </w:p>
        </w:tc>
      </w:tr>
      <w:tr w:rsidR="00101E9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01E9F" w:rsidRPr="004D3A55" w:rsidRDefault="00101E9F" w:rsidP="00101E9F">
            <w:pPr>
              <w:rPr>
                <w:rStyle w:val="nfaseSutil"/>
                <w:i w:val="0"/>
                <w:color w:val="auto"/>
              </w:rPr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</w:p>
        </w:tc>
      </w:tr>
      <w:tr w:rsidR="00101E9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  <w:r>
              <w:t>Festa de São João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101E9F">
            <w:pPr>
              <w:pStyle w:val="DecimalAligned"/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101E9F" w:rsidRPr="00EC5476" w:rsidRDefault="00101E9F" w:rsidP="00101E9F">
            <w:pPr>
              <w:rPr>
                <w:rStyle w:val="nfaseSutil"/>
                <w:i w:val="0"/>
                <w:color w:val="auto"/>
              </w:rPr>
            </w:pPr>
          </w:p>
        </w:tc>
      </w:tr>
      <w:tr w:rsidR="00101E9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D2063E" w:rsidRDefault="00101E9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101E9F" w:rsidRPr="00EC5476" w:rsidRDefault="00101E9F" w:rsidP="00101E9F">
            <w:pPr>
              <w:pStyle w:val="DecimalAligned"/>
              <w:rPr>
                <w:b w:val="0"/>
                <w:color w:val="auto"/>
              </w:rPr>
            </w:pPr>
          </w:p>
        </w:tc>
      </w:tr>
    </w:tbl>
    <w:p w:rsidR="00101E9F" w:rsidRDefault="00101E9F" w:rsidP="00340E13">
      <w:pPr>
        <w:pStyle w:val="Textodenotaderodap"/>
      </w:pPr>
    </w:p>
    <w:p w:rsidR="00101E9F" w:rsidRDefault="00101E9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101E9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4D3A55" w:rsidRDefault="00101E9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101E9F" w:rsidRPr="004D3A55" w:rsidRDefault="001D0738" w:rsidP="00620D76">
            <w:pPr>
              <w:rPr>
                <w:b/>
              </w:rPr>
            </w:pPr>
            <w:proofErr w:type="spellStart"/>
            <w:r>
              <w:rPr>
                <w:b/>
              </w:rPr>
              <w:t>Tromomô</w:t>
            </w:r>
            <w:proofErr w:type="spellEnd"/>
          </w:p>
        </w:tc>
      </w:tr>
      <w:tr w:rsidR="00101E9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01E9F" w:rsidRPr="004D3A55" w:rsidRDefault="001D0738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110 habitantes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871C31" w:rsidP="00620D76">
            <w:pPr>
              <w:pStyle w:val="DecimalAligned"/>
            </w:pPr>
            <w:r>
              <w:t>Pescadores</w:t>
            </w:r>
          </w:p>
        </w:tc>
      </w:tr>
      <w:tr w:rsidR="00101E9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  <w:jc w:val="both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  <w:jc w:val="both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D0738" w:rsidP="00620D76">
            <w:pPr>
              <w:pStyle w:val="DecimalAligned"/>
              <w:jc w:val="both"/>
            </w:pPr>
            <w:r>
              <w:t xml:space="preserve">Água potável, sem tratamento de esgoto, energia elétrica e </w:t>
            </w:r>
            <w:proofErr w:type="gramStart"/>
            <w:r>
              <w:t>comércio</w:t>
            </w:r>
            <w:proofErr w:type="gramEnd"/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101E9F" w:rsidRPr="00EC5476" w:rsidRDefault="00101E9F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101E9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D2063E" w:rsidRDefault="00101E9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101E9F" w:rsidRPr="00EC5476" w:rsidRDefault="00101E9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101E9F" w:rsidRDefault="00101E9F" w:rsidP="00340E13">
      <w:pPr>
        <w:pStyle w:val="Textodenotaderodap"/>
      </w:pPr>
    </w:p>
    <w:p w:rsidR="00101E9F" w:rsidRDefault="00101E9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101E9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4D3A55" w:rsidRDefault="00101E9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101E9F" w:rsidRPr="004D3A55" w:rsidRDefault="00E81FDF" w:rsidP="00620D76">
            <w:pPr>
              <w:rPr>
                <w:b/>
              </w:rPr>
            </w:pPr>
            <w:proofErr w:type="spellStart"/>
            <w:r>
              <w:rPr>
                <w:b/>
              </w:rPr>
              <w:t>Tagaçaba</w:t>
            </w:r>
            <w:proofErr w:type="spellEnd"/>
          </w:p>
        </w:tc>
      </w:tr>
      <w:tr w:rsidR="00101E9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01E9F" w:rsidRPr="004D3A55" w:rsidRDefault="00E81FDF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423 habitantes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E81FDF" w:rsidP="00620D76">
            <w:pPr>
              <w:pStyle w:val="DecimalAligned"/>
            </w:pPr>
            <w:r>
              <w:t>Agricultores</w:t>
            </w:r>
          </w:p>
        </w:tc>
      </w:tr>
      <w:tr w:rsidR="00101E9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  <w:jc w:val="both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  <w:jc w:val="both"/>
            </w:pPr>
          </w:p>
        </w:tc>
      </w:tr>
      <w:tr w:rsidR="00101E9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101E9F" w:rsidP="00620D76">
            <w:pPr>
              <w:pStyle w:val="DecimalAligned"/>
            </w:pP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E81FDF" w:rsidP="00620D76">
            <w:pPr>
              <w:pStyle w:val="DecimalAligned"/>
            </w:pPr>
            <w:r>
              <w:t>Associação de moradores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01E9F" w:rsidRDefault="00E81FDF" w:rsidP="00E81FDF">
            <w:pPr>
              <w:pStyle w:val="DecimalAligned"/>
              <w:jc w:val="both"/>
            </w:pPr>
            <w:r>
              <w:t>Água encanada, energia elétrica, escola de 1° grau, posto telefônico, comércios, pousada, dois restaurantes, um posto de saúde.</w:t>
            </w:r>
          </w:p>
        </w:tc>
      </w:tr>
      <w:tr w:rsidR="00101E9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101E9F" w:rsidRDefault="00101E9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101E9F" w:rsidRPr="00EC5476" w:rsidRDefault="000F2F39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Igrejas evangélica e católica</w:t>
            </w:r>
          </w:p>
        </w:tc>
      </w:tr>
      <w:tr w:rsidR="00101E9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101E9F" w:rsidRPr="00D2063E" w:rsidRDefault="00101E9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101E9F" w:rsidRPr="00EC5476" w:rsidRDefault="00101E9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101E9F" w:rsidRDefault="00101E9F" w:rsidP="00340E13">
      <w:pPr>
        <w:pStyle w:val="Textodenotaderodap"/>
      </w:pPr>
    </w:p>
    <w:p w:rsidR="00E81FDF" w:rsidRDefault="00E81FD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81FD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4D3A55" w:rsidRDefault="00E81FD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81FDF" w:rsidRPr="004D3A55" w:rsidRDefault="00D83569" w:rsidP="00620D76">
            <w:pPr>
              <w:rPr>
                <w:b/>
              </w:rPr>
            </w:pPr>
            <w:r>
              <w:rPr>
                <w:b/>
              </w:rPr>
              <w:t>Ilha das peças</w:t>
            </w:r>
          </w:p>
        </w:tc>
      </w:tr>
      <w:tr w:rsidR="00E81FD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81FDF" w:rsidRPr="004D3A55" w:rsidRDefault="00D83569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350 habitantes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D83569" w:rsidP="00620D76">
            <w:pPr>
              <w:pStyle w:val="DecimalAligned"/>
            </w:pPr>
            <w:r>
              <w:t>Pescadores</w:t>
            </w:r>
          </w:p>
        </w:tc>
      </w:tr>
      <w:tr w:rsidR="00E81FD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D83569" w:rsidP="00D83569">
            <w:pPr>
              <w:pStyle w:val="DecimalAligned"/>
              <w:jc w:val="both"/>
            </w:pPr>
            <w:r>
              <w:t>Pesca artesanal e comercialização do excedente, ecoturismo de base comunitária.</w:t>
            </w: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D83569" w:rsidP="00D83569">
            <w:pPr>
              <w:pStyle w:val="DecimalAligned"/>
              <w:jc w:val="both"/>
            </w:pPr>
            <w:r>
              <w:t>Duas associações de mulheres, onde funcionam as cozinhas e os restaurantes comunitários, uma associação de moradores, e uma associação de condutores de ecoturismo.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D83569" w:rsidP="00D83569">
            <w:pPr>
              <w:pStyle w:val="DecimalAligned"/>
              <w:jc w:val="both"/>
            </w:pPr>
            <w:r>
              <w:t xml:space="preserve">Água tratada, energia elétrica, escola estadual e municipal de 1° grau e um supletivo de 2° grau (funcionando na mesma estrutura), comércios, duas pousadas, seis restaurantes (dois restaurantes são comunitários), um posto de saúde, um campo </w:t>
            </w:r>
            <w:r w:rsidR="0016650E">
              <w:t>de futebol e existe a coleta de lixo.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81FDF" w:rsidRPr="00EC5476" w:rsidRDefault="00D83569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 xml:space="preserve">Igrejas evangélicas e católicas. </w:t>
            </w:r>
          </w:p>
        </w:tc>
      </w:tr>
      <w:tr w:rsidR="00E81FD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D2063E" w:rsidRDefault="00E81FD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81FDF" w:rsidRPr="00EC5476" w:rsidRDefault="00E81FD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81FDF" w:rsidRDefault="00E81FDF" w:rsidP="00340E13">
      <w:pPr>
        <w:pStyle w:val="Textodenotaderodap"/>
      </w:pPr>
    </w:p>
    <w:p w:rsidR="00E81FDF" w:rsidRDefault="00E81FD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81FD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4D3A55" w:rsidRDefault="00E81FD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81FDF" w:rsidRPr="004D3A55" w:rsidRDefault="0016650E" w:rsidP="00620D76">
            <w:pPr>
              <w:rPr>
                <w:b/>
              </w:rPr>
            </w:pPr>
            <w:r>
              <w:rPr>
                <w:b/>
              </w:rPr>
              <w:t xml:space="preserve">Barra do </w:t>
            </w:r>
            <w:proofErr w:type="spellStart"/>
            <w:r>
              <w:rPr>
                <w:b/>
              </w:rPr>
              <w:t>Superagui</w:t>
            </w:r>
            <w:proofErr w:type="spellEnd"/>
          </w:p>
        </w:tc>
      </w:tr>
      <w:tr w:rsidR="00E81FD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81FDF" w:rsidRPr="004D3A55" w:rsidRDefault="0016650E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1.200 habitantes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16650E" w:rsidP="00620D76">
            <w:pPr>
              <w:pStyle w:val="DecimalAligned"/>
            </w:pPr>
            <w:r>
              <w:t>Pescadores artesanais</w:t>
            </w:r>
          </w:p>
        </w:tc>
      </w:tr>
      <w:tr w:rsidR="00E81FD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16650E" w:rsidP="00620D76">
            <w:pPr>
              <w:pStyle w:val="DecimalAligned"/>
              <w:jc w:val="both"/>
            </w:pPr>
            <w:r>
              <w:t>Pesca artesanal e turismo</w:t>
            </w: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16650E" w:rsidP="00620D76">
            <w:pPr>
              <w:pStyle w:val="DecimalAligned"/>
            </w:pPr>
            <w:r>
              <w:t>Associação das mulheres (produção de artesanato)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16650E" w:rsidP="0016650E">
            <w:pPr>
              <w:pStyle w:val="DecimalAligned"/>
              <w:jc w:val="both"/>
            </w:pPr>
            <w:r>
              <w:t xml:space="preserve">Água potável, sem tratamento de esgoto, escola estadual de 1° grau e um supletivo de </w:t>
            </w:r>
            <w:proofErr w:type="gramStart"/>
            <w:r>
              <w:t>2° grau, comércios, pousadas, restaurantes</w:t>
            </w:r>
            <w:proofErr w:type="gramEnd"/>
            <w:r>
              <w:t xml:space="preserve"> e posto de saúde. 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81FDF" w:rsidRPr="00EC5476" w:rsidRDefault="00E81FDF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E81FD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D2063E" w:rsidRDefault="00E81FD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81FDF" w:rsidRPr="00EC5476" w:rsidRDefault="00E81FD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81FDF" w:rsidRDefault="00E81FDF" w:rsidP="00340E13">
      <w:pPr>
        <w:pStyle w:val="Textodenotaderodap"/>
      </w:pPr>
    </w:p>
    <w:p w:rsidR="00E81FDF" w:rsidRDefault="00E81FD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81FD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4D3A55" w:rsidRDefault="00E81FD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81FDF" w:rsidRPr="004D3A55" w:rsidRDefault="00893C33" w:rsidP="00620D76">
            <w:pPr>
              <w:rPr>
                <w:b/>
              </w:rPr>
            </w:pPr>
            <w:proofErr w:type="spellStart"/>
            <w:r>
              <w:rPr>
                <w:b/>
              </w:rPr>
              <w:t>Poruquara</w:t>
            </w:r>
            <w:proofErr w:type="spellEnd"/>
          </w:p>
        </w:tc>
      </w:tr>
      <w:tr w:rsidR="00E81FD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81FDF" w:rsidRPr="004D3A55" w:rsidRDefault="00893C33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50 habitantes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893C33" w:rsidP="00620D76">
            <w:pPr>
              <w:pStyle w:val="DecimalAligned"/>
            </w:pPr>
            <w:r>
              <w:t>Pescadores</w:t>
            </w:r>
          </w:p>
        </w:tc>
      </w:tr>
      <w:tr w:rsidR="00E81FD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893C33" w:rsidP="00620D76">
            <w:pPr>
              <w:pStyle w:val="DecimalAligned"/>
              <w:jc w:val="both"/>
            </w:pPr>
            <w:r>
              <w:t>Cultivo de ostras</w:t>
            </w: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893C33" w:rsidP="00620D76">
            <w:pPr>
              <w:pStyle w:val="DecimalAligned"/>
            </w:pPr>
            <w:r>
              <w:t>Associação dos moradores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81FDF" w:rsidRPr="00EC5476" w:rsidRDefault="00893C33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Igreja Batista</w:t>
            </w:r>
          </w:p>
        </w:tc>
      </w:tr>
      <w:tr w:rsidR="00E81FD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D2063E" w:rsidRDefault="00E81FD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81FDF" w:rsidRPr="00EC5476" w:rsidRDefault="00E81FD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81FDF" w:rsidRDefault="00E81FDF" w:rsidP="00340E13">
      <w:pPr>
        <w:pStyle w:val="Textodenotaderodap"/>
      </w:pPr>
    </w:p>
    <w:p w:rsidR="00E81FDF" w:rsidRDefault="00E81FD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81FD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4D3A55" w:rsidRDefault="00E81FD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81FDF" w:rsidRPr="004D3A55" w:rsidRDefault="00B820DC" w:rsidP="00620D76">
            <w:pPr>
              <w:rPr>
                <w:b/>
              </w:rPr>
            </w:pPr>
            <w:r>
              <w:rPr>
                <w:b/>
              </w:rPr>
              <w:t xml:space="preserve">Barra do </w:t>
            </w:r>
            <w:proofErr w:type="spellStart"/>
            <w:r>
              <w:rPr>
                <w:b/>
              </w:rPr>
              <w:t>Ararapira</w:t>
            </w:r>
            <w:proofErr w:type="spellEnd"/>
          </w:p>
        </w:tc>
      </w:tr>
      <w:tr w:rsidR="00E81FD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81FDF" w:rsidRPr="004D3A55" w:rsidRDefault="00B820DC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>132 Habitantes/ 34 famílias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B820DC" w:rsidP="00620D76">
            <w:pPr>
              <w:pStyle w:val="DecimalAligned"/>
            </w:pPr>
            <w:r>
              <w:t>Caiçaras/Pescadores</w:t>
            </w:r>
          </w:p>
        </w:tc>
      </w:tr>
      <w:tr w:rsidR="00E81FD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B820DC" w:rsidP="00B820DC">
            <w:pPr>
              <w:pStyle w:val="DecimalAligned"/>
              <w:jc w:val="both"/>
            </w:pPr>
            <w:r>
              <w:t>A existência da comunidade gira entre 200 a 300 anos.</w:t>
            </w: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B820DC" w:rsidP="00620D76">
            <w:pPr>
              <w:pStyle w:val="DecimalAligned"/>
              <w:jc w:val="both"/>
            </w:pPr>
            <w:r>
              <w:t>Pesca e turismo</w:t>
            </w: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B820DC" w:rsidP="00620D76">
            <w:pPr>
              <w:pStyle w:val="DecimalAligned"/>
              <w:jc w:val="both"/>
            </w:pPr>
            <w:r>
              <w:t xml:space="preserve">Escola ate a 4ª série, energia por placas solares, 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81FDF" w:rsidRPr="00EC5476" w:rsidRDefault="00E81FDF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E81FD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D2063E" w:rsidRDefault="00E81FD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81FDF" w:rsidRPr="00EC5476" w:rsidRDefault="00E81FD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81FDF" w:rsidRDefault="00E81FDF" w:rsidP="00340E13">
      <w:pPr>
        <w:pStyle w:val="Textodenotaderodap"/>
      </w:pPr>
    </w:p>
    <w:p w:rsidR="00E81FDF" w:rsidRDefault="00E81FDF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E81FDF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4D3A55" w:rsidRDefault="00E81FDF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E81FDF" w:rsidRPr="004D3A55" w:rsidRDefault="00620D76" w:rsidP="00620D76">
            <w:pPr>
              <w:rPr>
                <w:b/>
              </w:rPr>
            </w:pPr>
            <w:r>
              <w:rPr>
                <w:b/>
              </w:rPr>
              <w:t>Barbados</w:t>
            </w:r>
          </w:p>
        </w:tc>
      </w:tr>
      <w:tr w:rsidR="00E81FDF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81FDF" w:rsidRPr="004D3A55" w:rsidRDefault="00620D76" w:rsidP="00620D76">
            <w:pPr>
              <w:rPr>
                <w:rStyle w:val="nfaseSutil"/>
                <w:i w:val="0"/>
                <w:color w:val="auto"/>
              </w:rPr>
            </w:pPr>
            <w:r>
              <w:rPr>
                <w:rStyle w:val="nfaseSutil"/>
                <w:i w:val="0"/>
                <w:color w:val="auto"/>
              </w:rPr>
              <w:t xml:space="preserve">69 habitantes </w:t>
            </w: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620D76" w:rsidP="00620D76">
            <w:pPr>
              <w:pStyle w:val="DecimalAligned"/>
            </w:pPr>
            <w:r>
              <w:t xml:space="preserve">Pescadores artesanais </w:t>
            </w:r>
          </w:p>
        </w:tc>
      </w:tr>
      <w:tr w:rsidR="00E81FDF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E81FDF" w:rsidRDefault="00E81FDF" w:rsidP="00620D76">
            <w:pPr>
              <w:pStyle w:val="DecimalAligned"/>
              <w:jc w:val="both"/>
            </w:pPr>
          </w:p>
        </w:tc>
      </w:tr>
      <w:tr w:rsidR="00E81FDF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E81FDF" w:rsidRDefault="00E81FDF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E81FDF" w:rsidRPr="00EC5476" w:rsidRDefault="00E81FDF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E81FDF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E81FDF" w:rsidRPr="00D2063E" w:rsidRDefault="00E81FDF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E81FDF" w:rsidRPr="00EC5476" w:rsidRDefault="00E81FDF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E81FDF" w:rsidRDefault="00E81FDF" w:rsidP="00340E13">
      <w:pPr>
        <w:pStyle w:val="Textodenotaderodap"/>
      </w:pPr>
    </w:p>
    <w:p w:rsidR="00620D76" w:rsidRDefault="00620D76" w:rsidP="00340E13">
      <w:pPr>
        <w:pStyle w:val="Textodenotaderodap"/>
      </w:pPr>
    </w:p>
    <w:tbl>
      <w:tblPr>
        <w:tblStyle w:val="ListaMdia1"/>
        <w:tblW w:w="9606" w:type="dxa"/>
        <w:tblLayout w:type="fixed"/>
        <w:tblLook w:val="0660" w:firstRow="1" w:lastRow="1" w:firstColumn="0" w:lastColumn="0" w:noHBand="1" w:noVBand="1"/>
      </w:tblPr>
      <w:tblGrid>
        <w:gridCol w:w="3652"/>
        <w:gridCol w:w="5954"/>
      </w:tblGrid>
      <w:tr w:rsidR="00620D76" w:rsidTr="00620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620D76" w:rsidRPr="004D3A55" w:rsidRDefault="00620D76" w:rsidP="00620D76">
            <w:pPr>
              <w:rPr>
                <w:b/>
              </w:rPr>
            </w:pPr>
            <w:r w:rsidRPr="004D3A55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Nome da comunidade</w:t>
            </w:r>
          </w:p>
        </w:tc>
        <w:tc>
          <w:tcPr>
            <w:tcW w:w="5954" w:type="dxa"/>
          </w:tcPr>
          <w:p w:rsidR="00620D76" w:rsidRPr="004D3A55" w:rsidRDefault="00620D76" w:rsidP="00620D76">
            <w:pPr>
              <w:rPr>
                <w:b/>
              </w:rPr>
            </w:pPr>
          </w:p>
        </w:tc>
      </w:tr>
      <w:tr w:rsidR="00620D76" w:rsidTr="00620D76">
        <w:tc>
          <w:tcPr>
            <w:tcW w:w="3652" w:type="dxa"/>
            <w:tcBorders>
              <w:bottom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População (número de moradores)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20D76" w:rsidRPr="004D3A55" w:rsidRDefault="00620D76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620D76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Perfil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</w:pPr>
          </w:p>
        </w:tc>
      </w:tr>
      <w:tr w:rsidR="00620D76" w:rsidTr="00620D76">
        <w:trPr>
          <w:trHeight w:val="36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Resgate histórico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  <w:jc w:val="both"/>
            </w:pPr>
          </w:p>
        </w:tc>
      </w:tr>
      <w:tr w:rsidR="00620D76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Atividade econômica predominante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  <w:jc w:val="both"/>
            </w:pPr>
          </w:p>
        </w:tc>
      </w:tr>
      <w:tr w:rsidR="00620D76" w:rsidTr="00620D76">
        <w:trPr>
          <w:trHeight w:val="345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pP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Práticas culturais de destaque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</w:pPr>
          </w:p>
        </w:tc>
      </w:tr>
      <w:tr w:rsidR="00620D76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Organização comunitária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</w:pPr>
          </w:p>
        </w:tc>
      </w:tr>
      <w:tr w:rsidR="00620D76" w:rsidTr="00620D76"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Infraestrutura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0D76" w:rsidRDefault="00620D76" w:rsidP="00620D76">
            <w:pPr>
              <w:pStyle w:val="DecimalAligned"/>
              <w:jc w:val="both"/>
            </w:pPr>
          </w:p>
        </w:tc>
      </w:tr>
      <w:tr w:rsidR="00620D76" w:rsidTr="00620D76">
        <w:tc>
          <w:tcPr>
            <w:tcW w:w="3652" w:type="dxa"/>
            <w:tcBorders>
              <w:top w:val="single" w:sz="4" w:space="0" w:color="auto"/>
            </w:tcBorders>
            <w:noWrap/>
          </w:tcPr>
          <w:p w:rsidR="00620D76" w:rsidRDefault="00620D76" w:rsidP="00620D76"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Grupos místicos e religiosos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620D76" w:rsidRPr="00EC5476" w:rsidRDefault="00620D76" w:rsidP="00620D76">
            <w:pPr>
              <w:rPr>
                <w:rStyle w:val="nfaseSutil"/>
                <w:i w:val="0"/>
                <w:color w:val="auto"/>
              </w:rPr>
            </w:pPr>
          </w:p>
        </w:tc>
      </w:tr>
      <w:tr w:rsidR="00620D76" w:rsidTr="00620D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noWrap/>
          </w:tcPr>
          <w:p w:rsidR="00620D76" w:rsidRPr="00D2063E" w:rsidRDefault="00620D76" w:rsidP="00620D76">
            <w:r w:rsidRPr="00D2063E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Estudos de referência</w:t>
            </w:r>
            <w:r w:rsidRPr="00D2063E">
              <w:rPr>
                <w:rStyle w:val="apple-converted-space"/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954" w:type="dxa"/>
          </w:tcPr>
          <w:p w:rsidR="00620D76" w:rsidRPr="00EC5476" w:rsidRDefault="00620D76" w:rsidP="00620D76">
            <w:pPr>
              <w:pStyle w:val="DecimalAligned"/>
              <w:jc w:val="both"/>
              <w:rPr>
                <w:b w:val="0"/>
                <w:color w:val="auto"/>
              </w:rPr>
            </w:pPr>
          </w:p>
        </w:tc>
      </w:tr>
    </w:tbl>
    <w:p w:rsidR="00620D76" w:rsidRDefault="00620D76" w:rsidP="00340E13">
      <w:pPr>
        <w:pStyle w:val="Textodenotaderodap"/>
      </w:pPr>
    </w:p>
    <w:p w:rsidR="00F30D19" w:rsidRDefault="00F30D19" w:rsidP="00340E13">
      <w:pPr>
        <w:pStyle w:val="Textodenotaderodap"/>
      </w:pPr>
    </w:p>
    <w:p w:rsidR="00F30D19" w:rsidRDefault="00F30D19" w:rsidP="00F30D19">
      <w:pPr>
        <w:pStyle w:val="Textodenotaderodap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DUARTE, Letícia </w:t>
      </w:r>
      <w:proofErr w:type="spellStart"/>
      <w:r>
        <w:rPr>
          <w:rFonts w:ascii="Arial" w:hAnsi="Arial" w:cs="Arial"/>
          <w:color w:val="000000"/>
        </w:rPr>
        <w:t>Ayumi</w:t>
      </w:r>
      <w:proofErr w:type="spellEnd"/>
      <w:r>
        <w:rPr>
          <w:rFonts w:ascii="Arial" w:hAnsi="Arial" w:cs="Arial"/>
          <w:color w:val="000000"/>
        </w:rPr>
        <w:t xml:space="preserve">. Argonautas do </w:t>
      </w:r>
      <w:proofErr w:type="spellStart"/>
      <w:r>
        <w:rPr>
          <w:rFonts w:ascii="Arial" w:hAnsi="Arial" w:cs="Arial"/>
          <w:color w:val="000000"/>
        </w:rPr>
        <w:t>Superagui</w:t>
      </w:r>
      <w:proofErr w:type="spellEnd"/>
      <w:r>
        <w:rPr>
          <w:rFonts w:ascii="Arial" w:hAnsi="Arial" w:cs="Arial"/>
          <w:color w:val="000000"/>
        </w:rPr>
        <w:t xml:space="preserve">: Identidade, Território e Conflito em um Parque Nacional Brasileiro. </w:t>
      </w:r>
      <w:r>
        <w:rPr>
          <w:rFonts w:ascii="Arial" w:hAnsi="Arial" w:cs="Arial"/>
          <w:b/>
          <w:bCs/>
          <w:color w:val="000000"/>
        </w:rPr>
        <w:t>Dissertação</w:t>
      </w:r>
      <w:r>
        <w:rPr>
          <w:rFonts w:ascii="Arial" w:hAnsi="Arial" w:cs="Arial"/>
          <w:color w:val="000000"/>
        </w:rPr>
        <w:t xml:space="preserve"> de mestrado apresentada ao Curso de Mestrado Profissional do Programa de Pós-Graduação em Planejamento Territorial e Desenvolvimento Socioambiental do Centro de Ciências Humanas e da Educação da Universidade do Estado de Santa Catarina. 2013.</w:t>
      </w:r>
    </w:p>
    <w:p w:rsidR="00F30D19" w:rsidRDefault="00F30D19" w:rsidP="00F30D19">
      <w:pPr>
        <w:pStyle w:val="Textodenotaderodap"/>
        <w:jc w:val="both"/>
        <w:rPr>
          <w:rFonts w:ascii="Arial" w:hAnsi="Arial" w:cs="Arial"/>
          <w:color w:val="000000"/>
        </w:rPr>
      </w:pPr>
    </w:p>
    <w:p w:rsidR="00F30D19" w:rsidRDefault="002E6AAD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CORNETTA-USP, Andrei. A MATA ATLÂNTICA PRIVADA: CONFLITOS AGRÁRIOS NA APA DE GUARAQUEÇABA–PR.</w:t>
      </w: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ROCHA, Ana Carolina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et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al.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Cercamentos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ambientais: modos de uso dos recursos e conflitos socioambientais no estudo do Paraná. 2015.</w:t>
      </w: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HARDER, Eduardo; FREITAS, Ana Elisa de Castro. A velada dimensão ambiental da função social da propriedade: rotinas administrativas e práticas coloniais no contexto do Estado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>brasileiro.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Reforma agrária e meio ambiente–teoria e prática no Estado do Paraná. Curitiba: ITCG</w:t>
      </w:r>
      <w:r>
        <w:rPr>
          <w:rFonts w:ascii="Arial" w:hAnsi="Arial" w:cs="Arial"/>
          <w:color w:val="222222"/>
          <w:shd w:val="clear" w:color="auto" w:fill="FFFFFF"/>
        </w:rPr>
        <w:t>, p. 159-180, 2010.</w:t>
      </w: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BORSATTO, Ricardo Serra.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Agroecologia: um caminho multidimensional para o desenvolvimento agrário do litoral paranaense</w:t>
      </w:r>
      <w:r>
        <w:rPr>
          <w:rFonts w:ascii="Arial" w:hAnsi="Arial" w:cs="Arial"/>
          <w:color w:val="222222"/>
          <w:shd w:val="clear" w:color="auto" w:fill="FFFFFF"/>
        </w:rPr>
        <w:t>. 2007. Tese de Doutorado. Universidade Federal do Paraná.</w:t>
      </w: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MUNIZ, J. C. Vila de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Ararapira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-desenvolvimento e abandono: um estudo a partir da memória oral de ex-moradores. Paranaguá. 82 f.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Monografia apresentada ao curso de licenciatura em História, Faculdade Estadual de Filosofia, Ciências e Letras de Paranaguá</w:t>
      </w:r>
      <w:r>
        <w:rPr>
          <w:rFonts w:ascii="Arial" w:hAnsi="Arial" w:cs="Arial"/>
          <w:color w:val="222222"/>
          <w:shd w:val="clear" w:color="auto" w:fill="FFFFFF"/>
        </w:rPr>
        <w:t>, 2008.</w:t>
      </w:r>
    </w:p>
    <w:p w:rsidR="005E2334" w:rsidRDefault="005E2334" w:rsidP="00F30D19">
      <w:pPr>
        <w:pStyle w:val="Textodenotaderodap"/>
        <w:jc w:val="both"/>
        <w:rPr>
          <w:rFonts w:ascii="Arial" w:hAnsi="Arial" w:cs="Arial"/>
          <w:color w:val="222222"/>
          <w:shd w:val="clear" w:color="auto" w:fill="FFFFFF"/>
        </w:rPr>
      </w:pPr>
    </w:p>
    <w:p w:rsidR="006319FA" w:rsidRPr="006319FA" w:rsidRDefault="006319FA" w:rsidP="00F30D19">
      <w:pPr>
        <w:pStyle w:val="Textodenotaderodap"/>
        <w:jc w:val="both"/>
        <w:rPr>
          <w:rFonts w:ascii="Arial" w:hAnsi="Arial" w:cs="Arial"/>
          <w:b/>
          <w:color w:val="222222"/>
          <w:shd w:val="clear" w:color="auto" w:fill="FFFFFF"/>
        </w:rPr>
      </w:pPr>
      <w:r w:rsidRPr="006319FA">
        <w:rPr>
          <w:rFonts w:ascii="Arial" w:hAnsi="Arial" w:cs="Arial"/>
          <w:b/>
          <w:color w:val="222222"/>
          <w:shd w:val="clear" w:color="auto" w:fill="FFFFFF"/>
        </w:rPr>
        <w:t>COMUNIDADES LEVANTADAS NA ÁREA DE ESTUDO:</w:t>
      </w:r>
    </w:p>
    <w:p w:rsidR="005E2334" w:rsidRDefault="005E2334" w:rsidP="00F30D19">
      <w:pPr>
        <w:pStyle w:val="Textodenotaderodap"/>
        <w:jc w:val="both"/>
      </w:pPr>
    </w:p>
    <w:p w:rsidR="006319FA" w:rsidRDefault="006319FA" w:rsidP="006319FA">
      <w:pPr>
        <w:sectPr w:rsidR="006319F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319FA" w:rsidRPr="006319FA" w:rsidRDefault="006319FA" w:rsidP="006319FA">
      <w:r w:rsidRPr="00DD071F">
        <w:lastRenderedPageBreak/>
        <w:t>1. Varadouro</w:t>
      </w:r>
      <w:r w:rsidRPr="00DD071F">
        <w:br/>
      </w:r>
      <w:r w:rsidRPr="00E05BB3">
        <w:rPr>
          <w:b/>
        </w:rPr>
        <w:t xml:space="preserve">2. Barra do </w:t>
      </w:r>
      <w:proofErr w:type="spellStart"/>
      <w:r w:rsidRPr="00E05BB3">
        <w:rPr>
          <w:b/>
        </w:rPr>
        <w:t>Ararapira</w:t>
      </w:r>
      <w:proofErr w:type="spellEnd"/>
      <w:r w:rsidRPr="00E05BB3">
        <w:rPr>
          <w:b/>
        </w:rPr>
        <w:t xml:space="preserve"> (Pescadores</w:t>
      </w:r>
      <w:proofErr w:type="gramStart"/>
      <w:r w:rsidRPr="00E05BB3">
        <w:rPr>
          <w:b/>
        </w:rPr>
        <w:t>)</w:t>
      </w:r>
      <w:proofErr w:type="gramEnd"/>
      <w:r w:rsidRPr="00E05BB3">
        <w:rPr>
          <w:b/>
        </w:rPr>
        <w:br/>
      </w:r>
      <w:r w:rsidRPr="00DD071F">
        <w:t>3. Vila Fátima</w:t>
      </w:r>
      <w:r w:rsidRPr="00DD071F">
        <w:br/>
        <w:t>4. Saco da Rita</w:t>
      </w:r>
      <w:r w:rsidRPr="00DD071F">
        <w:br/>
      </w:r>
      <w:r w:rsidRPr="00E05BB3">
        <w:rPr>
          <w:b/>
        </w:rPr>
        <w:t>5. Abacateiro (Pescadores Artesanais</w:t>
      </w:r>
      <w:proofErr w:type="gramStart"/>
      <w:r w:rsidRPr="00E05BB3">
        <w:rPr>
          <w:b/>
        </w:rPr>
        <w:t>)</w:t>
      </w:r>
      <w:proofErr w:type="gramEnd"/>
      <w:r w:rsidRPr="00E05BB3">
        <w:rPr>
          <w:b/>
        </w:rPr>
        <w:br/>
        <w:t xml:space="preserve">6. </w:t>
      </w:r>
      <w:proofErr w:type="spellStart"/>
      <w:r w:rsidRPr="00E05BB3">
        <w:rPr>
          <w:b/>
        </w:rPr>
        <w:t>Sebui</w:t>
      </w:r>
      <w:proofErr w:type="spellEnd"/>
      <w:r w:rsidRPr="00E05BB3">
        <w:rPr>
          <w:b/>
        </w:rPr>
        <w:t xml:space="preserve"> (Pescadores Artesanais</w:t>
      </w:r>
      <w:proofErr w:type="gramStart"/>
      <w:r w:rsidRPr="00E05BB3">
        <w:rPr>
          <w:b/>
        </w:rPr>
        <w:t>)</w:t>
      </w:r>
      <w:proofErr w:type="gramEnd"/>
      <w:r w:rsidRPr="00DD071F">
        <w:br/>
      </w:r>
      <w:r w:rsidRPr="00E05BB3">
        <w:rPr>
          <w:b/>
        </w:rPr>
        <w:t xml:space="preserve">7. </w:t>
      </w:r>
      <w:proofErr w:type="spellStart"/>
      <w:r w:rsidRPr="00E05BB3">
        <w:rPr>
          <w:b/>
        </w:rPr>
        <w:t>Canudal</w:t>
      </w:r>
      <w:proofErr w:type="spellEnd"/>
      <w:r w:rsidRPr="00E05BB3">
        <w:rPr>
          <w:b/>
        </w:rPr>
        <w:br/>
        <w:t>8. Barbados (Pescadores Artesanais</w:t>
      </w:r>
      <w:proofErr w:type="gramStart"/>
      <w:r w:rsidRPr="00E05BB3">
        <w:rPr>
          <w:b/>
        </w:rPr>
        <w:t>)</w:t>
      </w:r>
      <w:proofErr w:type="gramEnd"/>
      <w:r w:rsidRPr="00E05BB3">
        <w:rPr>
          <w:b/>
        </w:rPr>
        <w:br/>
        <w:t>9. Bertioga (Pescadores Artesanais</w:t>
      </w:r>
      <w:proofErr w:type="gramStart"/>
      <w:r w:rsidRPr="00E05BB3">
        <w:rPr>
          <w:b/>
        </w:rPr>
        <w:t>)</w:t>
      </w:r>
      <w:proofErr w:type="gramEnd"/>
      <w:r w:rsidRPr="00DD071F">
        <w:br/>
        <w:t>10. Colônia Velha</w:t>
      </w:r>
      <w:r w:rsidRPr="00DD071F">
        <w:br/>
        <w:t xml:space="preserve">11. </w:t>
      </w:r>
      <w:proofErr w:type="spellStart"/>
      <w:r w:rsidRPr="00DD071F">
        <w:t>Tibicanga</w:t>
      </w:r>
      <w:proofErr w:type="spellEnd"/>
      <w:r w:rsidRPr="00DD071F">
        <w:br/>
      </w:r>
      <w:r w:rsidRPr="00C07201">
        <w:rPr>
          <w:b/>
        </w:rPr>
        <w:t xml:space="preserve">12. Barra do </w:t>
      </w:r>
      <w:proofErr w:type="spellStart"/>
      <w:r w:rsidRPr="00C07201">
        <w:rPr>
          <w:b/>
        </w:rPr>
        <w:t>Superagui</w:t>
      </w:r>
      <w:proofErr w:type="spellEnd"/>
      <w:r w:rsidRPr="00C07201">
        <w:rPr>
          <w:b/>
        </w:rPr>
        <w:t xml:space="preserve"> (Pescadores Artesanais</w:t>
      </w:r>
      <w:proofErr w:type="gramStart"/>
      <w:r w:rsidRPr="00C07201">
        <w:rPr>
          <w:b/>
        </w:rPr>
        <w:t>)</w:t>
      </w:r>
      <w:proofErr w:type="gramEnd"/>
      <w:r w:rsidRPr="00C07201">
        <w:rPr>
          <w:b/>
        </w:rPr>
        <w:br/>
      </w:r>
      <w:r w:rsidRPr="00DD071F">
        <w:rPr>
          <w:b/>
        </w:rPr>
        <w:t>13. Ilha das Peças (Pescadores Artesanais</w:t>
      </w:r>
      <w:proofErr w:type="gramStart"/>
      <w:r w:rsidRPr="00DD071F">
        <w:rPr>
          <w:b/>
        </w:rPr>
        <w:t>)</w:t>
      </w:r>
      <w:proofErr w:type="gramEnd"/>
      <w:r w:rsidRPr="00DD071F">
        <w:rPr>
          <w:b/>
        </w:rPr>
        <w:br/>
      </w:r>
      <w:r w:rsidRPr="00DD071F">
        <w:t>14. Laranjeiras</w:t>
      </w:r>
      <w:r w:rsidRPr="00DD071F">
        <w:br/>
      </w:r>
      <w:r w:rsidRPr="00C07201">
        <w:rPr>
          <w:b/>
        </w:rPr>
        <w:t xml:space="preserve">15. </w:t>
      </w:r>
      <w:proofErr w:type="spellStart"/>
      <w:r w:rsidRPr="00C07201">
        <w:rPr>
          <w:b/>
        </w:rPr>
        <w:t>Guapicum</w:t>
      </w:r>
      <w:proofErr w:type="spellEnd"/>
      <w:r w:rsidRPr="00DD071F">
        <w:br/>
        <w:t xml:space="preserve">16. </w:t>
      </w:r>
      <w:proofErr w:type="spellStart"/>
      <w:r w:rsidRPr="00AE2DBE">
        <w:rPr>
          <w:b/>
        </w:rPr>
        <w:t>Poruquara</w:t>
      </w:r>
      <w:proofErr w:type="spellEnd"/>
      <w:r w:rsidRPr="00DD071F">
        <w:br/>
      </w:r>
      <w:r w:rsidRPr="000D789C">
        <w:rPr>
          <w:b/>
        </w:rPr>
        <w:t xml:space="preserve">17. Cerco Grande - Cerquinho (aldeia Indígena Guarani </w:t>
      </w:r>
      <w:proofErr w:type="spellStart"/>
      <w:r w:rsidRPr="000D789C">
        <w:rPr>
          <w:b/>
        </w:rPr>
        <w:t>Kuaray</w:t>
      </w:r>
      <w:proofErr w:type="spellEnd"/>
      <w:r w:rsidRPr="000D789C">
        <w:rPr>
          <w:b/>
        </w:rPr>
        <w:t xml:space="preserve"> </w:t>
      </w:r>
      <w:proofErr w:type="spellStart"/>
      <w:r w:rsidRPr="000D789C">
        <w:rPr>
          <w:b/>
        </w:rPr>
        <w:t>Guatá</w:t>
      </w:r>
      <w:proofErr w:type="spellEnd"/>
      <w:r w:rsidRPr="000D789C">
        <w:rPr>
          <w:b/>
        </w:rPr>
        <w:t xml:space="preserve"> Porã) </w:t>
      </w:r>
      <w:r w:rsidRPr="000D789C">
        <w:rPr>
          <w:b/>
        </w:rPr>
        <w:br/>
      </w:r>
      <w:r w:rsidRPr="00DD071F">
        <w:t>18. Costão de Guaraqueçaba</w:t>
      </w:r>
      <w:r w:rsidRPr="00DD071F">
        <w:br/>
        <w:t>19. Utinga</w:t>
      </w:r>
      <w:r w:rsidRPr="00DD071F">
        <w:br/>
      </w:r>
      <w:r w:rsidRPr="000D789C">
        <w:rPr>
          <w:b/>
        </w:rPr>
        <w:t>20. Morato (Camponeses</w:t>
      </w:r>
      <w:proofErr w:type="gramStart"/>
      <w:r w:rsidRPr="000D789C">
        <w:rPr>
          <w:b/>
        </w:rPr>
        <w:t>)</w:t>
      </w:r>
      <w:proofErr w:type="gramEnd"/>
      <w:r w:rsidRPr="000D789C">
        <w:rPr>
          <w:b/>
        </w:rPr>
        <w:br/>
        <w:t>21. Ipanema (Indígenas</w:t>
      </w:r>
      <w:proofErr w:type="gramStart"/>
      <w:r w:rsidRPr="000D789C">
        <w:rPr>
          <w:b/>
        </w:rPr>
        <w:t>)</w:t>
      </w:r>
      <w:proofErr w:type="gramEnd"/>
      <w:r w:rsidRPr="000D789C">
        <w:rPr>
          <w:b/>
        </w:rPr>
        <w:br/>
        <w:t>22. Rio Verde (Quilombolas</w:t>
      </w:r>
      <w:proofErr w:type="gramStart"/>
      <w:r w:rsidRPr="000D789C">
        <w:rPr>
          <w:b/>
        </w:rPr>
        <w:t>)</w:t>
      </w:r>
      <w:proofErr w:type="gramEnd"/>
      <w:r w:rsidRPr="000D789C">
        <w:rPr>
          <w:b/>
        </w:rPr>
        <w:br/>
      </w:r>
      <w:r w:rsidRPr="00DD071F">
        <w:t>23. Cedro</w:t>
      </w:r>
      <w:r w:rsidRPr="00DD071F">
        <w:br/>
      </w:r>
      <w:r w:rsidRPr="000D789C">
        <w:rPr>
          <w:b/>
        </w:rPr>
        <w:t xml:space="preserve">24. </w:t>
      </w:r>
      <w:proofErr w:type="spellStart"/>
      <w:r w:rsidRPr="000D789C">
        <w:rPr>
          <w:b/>
        </w:rPr>
        <w:t>Batuva</w:t>
      </w:r>
      <w:proofErr w:type="spellEnd"/>
      <w:r w:rsidRPr="000D789C">
        <w:rPr>
          <w:b/>
        </w:rPr>
        <w:t xml:space="preserve"> (Quilombolas</w:t>
      </w:r>
      <w:proofErr w:type="gramStart"/>
      <w:r w:rsidRPr="000D789C">
        <w:rPr>
          <w:b/>
        </w:rPr>
        <w:t>)</w:t>
      </w:r>
      <w:proofErr w:type="gramEnd"/>
      <w:r w:rsidRPr="000D789C">
        <w:rPr>
          <w:b/>
        </w:rPr>
        <w:br/>
      </w:r>
      <w:r w:rsidRPr="00DD071F">
        <w:t>25. Pedra Chata</w:t>
      </w:r>
      <w:r w:rsidRPr="00DD071F">
        <w:br/>
      </w:r>
      <w:r w:rsidRPr="000D789C">
        <w:rPr>
          <w:b/>
        </w:rPr>
        <w:t>26. Serra Negra (Camponeses</w:t>
      </w:r>
      <w:proofErr w:type="gramStart"/>
      <w:r w:rsidRPr="000D789C">
        <w:rPr>
          <w:b/>
        </w:rPr>
        <w:t>)</w:t>
      </w:r>
      <w:proofErr w:type="gramEnd"/>
      <w:r w:rsidRPr="000D789C">
        <w:rPr>
          <w:b/>
        </w:rPr>
        <w:br/>
      </w:r>
      <w:r w:rsidRPr="00DD071F">
        <w:t>27. Rio Bananal</w:t>
      </w:r>
      <w:r w:rsidRPr="00DD071F">
        <w:br/>
      </w:r>
      <w:r w:rsidRPr="000D789C">
        <w:rPr>
          <w:b/>
        </w:rPr>
        <w:t>28. Açungui</w:t>
      </w:r>
      <w:r w:rsidRPr="000D789C">
        <w:rPr>
          <w:b/>
        </w:rPr>
        <w:br/>
      </w:r>
      <w:r w:rsidRPr="00DD071F">
        <w:t xml:space="preserve">29. </w:t>
      </w:r>
      <w:proofErr w:type="spellStart"/>
      <w:r w:rsidRPr="00DD071F">
        <w:t>Tagaçaba</w:t>
      </w:r>
      <w:proofErr w:type="spellEnd"/>
      <w:r w:rsidRPr="00DD071F">
        <w:br/>
        <w:t xml:space="preserve">30. </w:t>
      </w:r>
      <w:proofErr w:type="spellStart"/>
      <w:r w:rsidRPr="00DD071F">
        <w:t>Tagaçaba</w:t>
      </w:r>
      <w:proofErr w:type="spellEnd"/>
      <w:r w:rsidRPr="00DD071F">
        <w:t xml:space="preserve"> de Cima</w:t>
      </w:r>
      <w:r w:rsidRPr="00DD071F">
        <w:br/>
        <w:t>31. Capivari</w:t>
      </w:r>
      <w:r w:rsidRPr="00DD071F">
        <w:br/>
      </w:r>
      <w:r w:rsidRPr="00C07201">
        <w:rPr>
          <w:b/>
        </w:rPr>
        <w:t xml:space="preserve">32. </w:t>
      </w:r>
      <w:proofErr w:type="spellStart"/>
      <w:r w:rsidRPr="00C07201">
        <w:rPr>
          <w:b/>
        </w:rPr>
        <w:t>Tromomo</w:t>
      </w:r>
      <w:proofErr w:type="spellEnd"/>
      <w:r w:rsidRPr="00DD071F">
        <w:br/>
        <w:t>33. Benito</w:t>
      </w:r>
      <w:r w:rsidRPr="00DD071F">
        <w:br/>
      </w:r>
      <w:r w:rsidRPr="00DD071F">
        <w:lastRenderedPageBreak/>
        <w:t>34. Ponta do Lanço</w:t>
      </w:r>
      <w:r w:rsidRPr="00DD071F">
        <w:br/>
      </w:r>
      <w:r w:rsidRPr="00C07201">
        <w:rPr>
          <w:b/>
        </w:rPr>
        <w:t>35. Almeida</w:t>
      </w:r>
      <w:r w:rsidRPr="00C07201">
        <w:rPr>
          <w:b/>
        </w:rPr>
        <w:br/>
        <w:t>36. Ilha Rasa</w:t>
      </w:r>
      <w:r w:rsidRPr="00DD071F">
        <w:br/>
        <w:t>37. Gamelas</w:t>
      </w:r>
      <w:r w:rsidRPr="00DD071F">
        <w:br/>
      </w:r>
      <w:r w:rsidRPr="00C07201">
        <w:rPr>
          <w:b/>
        </w:rPr>
        <w:t xml:space="preserve">38. </w:t>
      </w:r>
      <w:proofErr w:type="spellStart"/>
      <w:r w:rsidRPr="00C07201">
        <w:rPr>
          <w:b/>
        </w:rPr>
        <w:t>Massarapuã</w:t>
      </w:r>
      <w:proofErr w:type="spellEnd"/>
      <w:r w:rsidRPr="00DD071F">
        <w:br/>
        <w:t>39. Mariana</w:t>
      </w:r>
      <w:r w:rsidRPr="00DD071F">
        <w:br/>
      </w:r>
      <w:r w:rsidRPr="000D789C">
        <w:rPr>
          <w:b/>
        </w:rPr>
        <w:t>40. Medeiros de Baixo</w:t>
      </w:r>
      <w:r w:rsidRPr="000D789C">
        <w:rPr>
          <w:b/>
        </w:rPr>
        <w:br/>
        <w:t>41. Medeiros de Cima</w:t>
      </w:r>
      <w:r w:rsidRPr="000D789C">
        <w:rPr>
          <w:b/>
        </w:rPr>
        <w:br/>
      </w:r>
      <w:r w:rsidRPr="00DD071F">
        <w:t>42. Ponta do Ubá</w:t>
      </w:r>
      <w:r w:rsidRPr="00DD071F">
        <w:br/>
        <w:t>43. São Miguel</w:t>
      </w:r>
      <w:r>
        <w:br/>
      </w:r>
      <w:r w:rsidRPr="00DD071F">
        <w:t>44. Amparo</w:t>
      </w:r>
      <w:r w:rsidRPr="00DD071F">
        <w:br/>
        <w:t xml:space="preserve">45. </w:t>
      </w:r>
      <w:proofErr w:type="spellStart"/>
      <w:r w:rsidRPr="00DD071F">
        <w:t>Piaçaguera</w:t>
      </w:r>
      <w:proofErr w:type="spellEnd"/>
      <w:r w:rsidRPr="00DD071F">
        <w:br/>
        <w:t xml:space="preserve">46. </w:t>
      </w:r>
      <w:proofErr w:type="spellStart"/>
      <w:r w:rsidRPr="00DD071F">
        <w:t>Tabaquara</w:t>
      </w:r>
      <w:proofErr w:type="spellEnd"/>
      <w:r w:rsidRPr="00DD071F">
        <w:br/>
        <w:t xml:space="preserve">47. </w:t>
      </w:r>
      <w:proofErr w:type="spellStart"/>
      <w:r w:rsidRPr="00DD071F">
        <w:t>Eufrasina</w:t>
      </w:r>
      <w:proofErr w:type="spellEnd"/>
      <w:r w:rsidRPr="00DD071F">
        <w:br/>
        <w:t xml:space="preserve">48. </w:t>
      </w:r>
      <w:proofErr w:type="spellStart"/>
      <w:r w:rsidRPr="00DD071F">
        <w:t>Europinha</w:t>
      </w:r>
      <w:proofErr w:type="spellEnd"/>
      <w:r w:rsidRPr="00DD071F">
        <w:br/>
        <w:t>49. Bela Vista</w:t>
      </w:r>
      <w:r w:rsidRPr="00DD071F">
        <w:br/>
        <w:t>50. Nácar</w:t>
      </w:r>
      <w:r w:rsidRPr="00DD071F">
        <w:br/>
        <w:t xml:space="preserve">51. </w:t>
      </w:r>
      <w:proofErr w:type="spellStart"/>
      <w:r w:rsidRPr="00DD071F">
        <w:t>Quaraquara</w:t>
      </w:r>
      <w:proofErr w:type="spellEnd"/>
      <w:r w:rsidRPr="00DD071F">
        <w:br/>
        <w:t>52. Cedro</w:t>
      </w:r>
      <w:r w:rsidRPr="00DD071F">
        <w:br/>
        <w:t>53. Faisqueira</w:t>
      </w:r>
      <w:r w:rsidRPr="00DD071F">
        <w:br/>
        <w:t xml:space="preserve">54. </w:t>
      </w:r>
      <w:proofErr w:type="spellStart"/>
      <w:r w:rsidRPr="00DD071F">
        <w:t>Pacotuva</w:t>
      </w:r>
      <w:proofErr w:type="spellEnd"/>
      <w:r w:rsidRPr="00DD071F">
        <w:br/>
        <w:t>55. Itaqui</w:t>
      </w:r>
      <w:r w:rsidRPr="00DD071F">
        <w:br/>
        <w:t>56. Laranjal</w:t>
      </w:r>
      <w:r w:rsidRPr="00DD071F">
        <w:br/>
        <w:t>57. Itaqui</w:t>
      </w:r>
      <w:r w:rsidRPr="00DD071F">
        <w:br/>
        <w:t xml:space="preserve">58. </w:t>
      </w:r>
      <w:proofErr w:type="spellStart"/>
      <w:r w:rsidRPr="00DD071F">
        <w:t>Lageado</w:t>
      </w:r>
      <w:proofErr w:type="spellEnd"/>
      <w:r w:rsidRPr="00DD071F">
        <w:br/>
        <w:t>59. Limoeiro</w:t>
      </w:r>
      <w:r w:rsidRPr="00DD071F">
        <w:br/>
      </w:r>
      <w:r w:rsidRPr="00C07201">
        <w:rPr>
          <w:b/>
        </w:rPr>
        <w:t>60. Ocupação Indígena sob litígio* (aldeia guarani raio do sol</w:t>
      </w:r>
      <w:proofErr w:type="gramStart"/>
      <w:r w:rsidRPr="00C07201">
        <w:rPr>
          <w:b/>
        </w:rPr>
        <w:t>)</w:t>
      </w:r>
      <w:proofErr w:type="gramEnd"/>
      <w:r w:rsidRPr="00C07201">
        <w:rPr>
          <w:b/>
        </w:rPr>
        <w:br/>
      </w:r>
      <w:r w:rsidRPr="000D789C">
        <w:rPr>
          <w:b/>
        </w:rPr>
        <w:t xml:space="preserve">61. </w:t>
      </w:r>
      <w:proofErr w:type="spellStart"/>
      <w:r w:rsidRPr="000D789C">
        <w:rPr>
          <w:b/>
        </w:rPr>
        <w:t>Potinga</w:t>
      </w:r>
      <w:proofErr w:type="spellEnd"/>
      <w:r w:rsidRPr="000D789C">
        <w:rPr>
          <w:b/>
        </w:rPr>
        <w:br/>
      </w:r>
      <w:r w:rsidRPr="00DD071F">
        <w:t>62. Bromado</w:t>
      </w:r>
      <w:r w:rsidRPr="00DD071F">
        <w:br/>
        <w:t>63. Trancado</w:t>
      </w:r>
      <w:r w:rsidRPr="00DD071F">
        <w:br/>
      </w:r>
      <w:r w:rsidRPr="000D789C">
        <w:rPr>
          <w:b/>
        </w:rPr>
        <w:t xml:space="preserve">64. Rio Pequeno (Camponeses) </w:t>
      </w:r>
      <w:r w:rsidRPr="00DD071F">
        <w:br/>
        <w:t>65. Quebra</w:t>
      </w:r>
      <w:r w:rsidRPr="00DD071F">
        <w:br/>
        <w:t>66. Bairro Alto</w:t>
      </w:r>
      <w:r w:rsidRPr="00DD071F">
        <w:br/>
        <w:t>67. Cachoeira de Cima</w:t>
      </w:r>
      <w:r w:rsidRPr="00DD071F">
        <w:br/>
      </w:r>
      <w:r w:rsidRPr="00DD071F">
        <w:lastRenderedPageBreak/>
        <w:t>68. Mergulhão</w:t>
      </w:r>
      <w:r w:rsidRPr="00DD071F">
        <w:br/>
        <w:t xml:space="preserve">69. </w:t>
      </w:r>
      <w:proofErr w:type="spellStart"/>
      <w:r w:rsidRPr="00DD071F">
        <w:t>Cacatu</w:t>
      </w:r>
      <w:proofErr w:type="spellEnd"/>
      <w:r w:rsidRPr="00DD071F">
        <w:br/>
        <w:t>70. Rio do Nunes</w:t>
      </w:r>
      <w:r w:rsidRPr="00DD071F">
        <w:br/>
        <w:t>71. Portinho</w:t>
      </w:r>
      <w:r w:rsidRPr="00DD071F">
        <w:br/>
      </w:r>
      <w:r w:rsidRPr="00DD071F">
        <w:lastRenderedPageBreak/>
        <w:t>72. Ponta da Pita</w:t>
      </w:r>
      <w:r w:rsidRPr="00DD071F">
        <w:br/>
      </w:r>
      <w:r>
        <w:rPr>
          <w:b/>
        </w:rPr>
        <w:t>73</w:t>
      </w:r>
      <w:r w:rsidRPr="00C07201">
        <w:rPr>
          <w:b/>
        </w:rPr>
        <w:t>. Engenho Velho</w:t>
      </w:r>
      <w:r>
        <w:rPr>
          <w:b/>
        </w:rPr>
        <w:br/>
        <w:t>74. Barra do Rio Pequeno</w:t>
      </w:r>
    </w:p>
    <w:p w:rsidR="006319FA" w:rsidRDefault="006319FA" w:rsidP="00F30D19">
      <w:pPr>
        <w:pStyle w:val="Textodenotaderodap"/>
        <w:jc w:val="both"/>
        <w:sectPr w:rsidR="006319FA" w:rsidSect="006319FA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6319FA" w:rsidRDefault="006319FA" w:rsidP="00F30D19">
      <w:pPr>
        <w:pStyle w:val="Textodenotaderodap"/>
        <w:jc w:val="both"/>
      </w:pPr>
    </w:p>
    <w:sectPr w:rsidR="006319FA" w:rsidSect="006319F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8ED"/>
    <w:multiLevelType w:val="multilevel"/>
    <w:tmpl w:val="4F968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9C"/>
    <w:rsid w:val="00001B44"/>
    <w:rsid w:val="00025020"/>
    <w:rsid w:val="000C5C01"/>
    <w:rsid w:val="000F2F39"/>
    <w:rsid w:val="000F4246"/>
    <w:rsid w:val="00101E9F"/>
    <w:rsid w:val="00132491"/>
    <w:rsid w:val="0016650E"/>
    <w:rsid w:val="001D0738"/>
    <w:rsid w:val="00247562"/>
    <w:rsid w:val="00294500"/>
    <w:rsid w:val="002E6AAD"/>
    <w:rsid w:val="0032583B"/>
    <w:rsid w:val="00340E13"/>
    <w:rsid w:val="00397F14"/>
    <w:rsid w:val="00493D15"/>
    <w:rsid w:val="0049784B"/>
    <w:rsid w:val="004D3A55"/>
    <w:rsid w:val="00552B60"/>
    <w:rsid w:val="0057533B"/>
    <w:rsid w:val="00587217"/>
    <w:rsid w:val="005E2334"/>
    <w:rsid w:val="0060129C"/>
    <w:rsid w:val="00620D76"/>
    <w:rsid w:val="00630478"/>
    <w:rsid w:val="006319FA"/>
    <w:rsid w:val="007157AE"/>
    <w:rsid w:val="00793BD0"/>
    <w:rsid w:val="007D0368"/>
    <w:rsid w:val="00871C31"/>
    <w:rsid w:val="00873556"/>
    <w:rsid w:val="00893C33"/>
    <w:rsid w:val="008B0F5D"/>
    <w:rsid w:val="008C780B"/>
    <w:rsid w:val="00983C7B"/>
    <w:rsid w:val="009C57E5"/>
    <w:rsid w:val="00A750FA"/>
    <w:rsid w:val="00AD0559"/>
    <w:rsid w:val="00B820DC"/>
    <w:rsid w:val="00C1683D"/>
    <w:rsid w:val="00C26381"/>
    <w:rsid w:val="00CD1488"/>
    <w:rsid w:val="00D2063E"/>
    <w:rsid w:val="00D83569"/>
    <w:rsid w:val="00DF500C"/>
    <w:rsid w:val="00E27F5A"/>
    <w:rsid w:val="00E632C5"/>
    <w:rsid w:val="00E81FDF"/>
    <w:rsid w:val="00EA7750"/>
    <w:rsid w:val="00EC5476"/>
    <w:rsid w:val="00EE5617"/>
    <w:rsid w:val="00F05FD8"/>
    <w:rsid w:val="00F3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60129C"/>
    <w:pPr>
      <w:tabs>
        <w:tab w:val="decimal" w:pos="360"/>
      </w:tabs>
    </w:pPr>
    <w:rPr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60129C"/>
    <w:pPr>
      <w:spacing w:after="0" w:line="240" w:lineRule="auto"/>
    </w:pPr>
    <w:rPr>
      <w:rFonts w:eastAsiaTheme="minorEastAsia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0129C"/>
    <w:rPr>
      <w:rFonts w:eastAsiaTheme="minorEastAsia"/>
      <w:sz w:val="20"/>
      <w:szCs w:val="20"/>
      <w:lang w:eastAsia="pt-BR"/>
    </w:rPr>
  </w:style>
  <w:style w:type="character" w:styleId="nfaseSutil">
    <w:name w:val="Subtle Emphasis"/>
    <w:basedOn w:val="Fontepargpadro"/>
    <w:uiPriority w:val="19"/>
    <w:qFormat/>
    <w:rsid w:val="0060129C"/>
    <w:rPr>
      <w:i/>
      <w:iCs/>
      <w:color w:val="7F7F7F" w:themeColor="text1" w:themeTint="80"/>
    </w:rPr>
  </w:style>
  <w:style w:type="table" w:styleId="SombreamentoMdio2-nfase5">
    <w:name w:val="Medium Shading 2 Accent 5"/>
    <w:basedOn w:val="Tabelanormal"/>
    <w:uiPriority w:val="64"/>
    <w:rsid w:val="0060129C"/>
    <w:pPr>
      <w:spacing w:after="0" w:line="240" w:lineRule="auto"/>
    </w:pPr>
    <w:rPr>
      <w:rFonts w:eastAsiaTheme="minorEastAsia"/>
      <w:lang w:eastAsia="pt-B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2">
    <w:name w:val="Medium List 2"/>
    <w:basedOn w:val="Tabelanormal"/>
    <w:uiPriority w:val="66"/>
    <w:rsid w:val="006012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1">
    <w:name w:val="Medium List 1"/>
    <w:basedOn w:val="Tabelanormal"/>
    <w:uiPriority w:val="65"/>
    <w:rsid w:val="0060129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Fontepargpadro"/>
    <w:rsid w:val="00601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60129C"/>
    <w:pPr>
      <w:tabs>
        <w:tab w:val="decimal" w:pos="360"/>
      </w:tabs>
    </w:pPr>
    <w:rPr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60129C"/>
    <w:pPr>
      <w:spacing w:after="0" w:line="240" w:lineRule="auto"/>
    </w:pPr>
    <w:rPr>
      <w:rFonts w:eastAsiaTheme="minorEastAsia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0129C"/>
    <w:rPr>
      <w:rFonts w:eastAsiaTheme="minorEastAsia"/>
      <w:sz w:val="20"/>
      <w:szCs w:val="20"/>
      <w:lang w:eastAsia="pt-BR"/>
    </w:rPr>
  </w:style>
  <w:style w:type="character" w:styleId="nfaseSutil">
    <w:name w:val="Subtle Emphasis"/>
    <w:basedOn w:val="Fontepargpadro"/>
    <w:uiPriority w:val="19"/>
    <w:qFormat/>
    <w:rsid w:val="0060129C"/>
    <w:rPr>
      <w:i/>
      <w:iCs/>
      <w:color w:val="7F7F7F" w:themeColor="text1" w:themeTint="80"/>
    </w:rPr>
  </w:style>
  <w:style w:type="table" w:styleId="SombreamentoMdio2-nfase5">
    <w:name w:val="Medium Shading 2 Accent 5"/>
    <w:basedOn w:val="Tabelanormal"/>
    <w:uiPriority w:val="64"/>
    <w:rsid w:val="0060129C"/>
    <w:pPr>
      <w:spacing w:after="0" w:line="240" w:lineRule="auto"/>
    </w:pPr>
    <w:rPr>
      <w:rFonts w:eastAsiaTheme="minorEastAsia"/>
      <w:lang w:eastAsia="pt-B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2">
    <w:name w:val="Medium List 2"/>
    <w:basedOn w:val="Tabelanormal"/>
    <w:uiPriority w:val="66"/>
    <w:rsid w:val="006012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1">
    <w:name w:val="Medium List 1"/>
    <w:basedOn w:val="Tabelanormal"/>
    <w:uiPriority w:val="65"/>
    <w:rsid w:val="0060129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Fontepargpadro"/>
    <w:rsid w:val="0060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2785</Words>
  <Characters>15039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Damas</dc:creator>
  <cp:lastModifiedBy>Pigosso</cp:lastModifiedBy>
  <cp:revision>2</cp:revision>
  <dcterms:created xsi:type="dcterms:W3CDTF">2017-01-29T21:07:00Z</dcterms:created>
  <dcterms:modified xsi:type="dcterms:W3CDTF">2017-01-29T21:07:00Z</dcterms:modified>
</cp:coreProperties>
</file>