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A3812" w14:textId="4C51A7D3" w:rsidR="00206E96" w:rsidRPr="007665F5" w:rsidRDefault="008C354A">
      <w:pPr>
        <w:rPr>
          <w:rFonts w:asciiTheme="majorHAnsi" w:hAnsiTheme="majorHAnsi" w:cstheme="majorHAnsi"/>
          <w:b/>
          <w:bCs/>
          <w:sz w:val="28"/>
          <w:szCs w:val="28"/>
        </w:rPr>
      </w:pPr>
      <w:r w:rsidRPr="008C354A">
        <w:rPr>
          <w:rFonts w:asciiTheme="majorHAnsi" w:hAnsiTheme="majorHAnsi" w:cstheme="majorHAnsi"/>
          <w:b/>
          <w:bCs/>
          <w:sz w:val="28"/>
          <w:szCs w:val="28"/>
        </w:rPr>
        <w:t>Famílias excluídas d</w:t>
      </w:r>
      <w:r>
        <w:rPr>
          <w:rFonts w:asciiTheme="majorHAnsi" w:hAnsiTheme="majorHAnsi" w:cstheme="majorHAnsi"/>
          <w:b/>
          <w:bCs/>
          <w:sz w:val="28"/>
          <w:szCs w:val="28"/>
        </w:rPr>
        <w:t>o</w:t>
      </w:r>
      <w:r w:rsidRPr="008C354A">
        <w:rPr>
          <w:rFonts w:asciiTheme="majorHAnsi" w:hAnsiTheme="majorHAnsi" w:cstheme="majorHAnsi"/>
          <w:b/>
          <w:bCs/>
          <w:sz w:val="28"/>
          <w:szCs w:val="28"/>
        </w:rPr>
        <w:t xml:space="preserve"> crédito em um país em desenvolvimento</w:t>
      </w:r>
      <w:r w:rsidR="007A1ABD" w:rsidRPr="007665F5">
        <w:rPr>
          <w:rStyle w:val="Refdenotaderodap"/>
          <w:rFonts w:asciiTheme="majorHAnsi" w:hAnsiTheme="majorHAnsi" w:cstheme="majorHAnsi"/>
          <w:b/>
          <w:bCs/>
          <w:sz w:val="28"/>
          <w:szCs w:val="28"/>
        </w:rPr>
        <w:footnoteReference w:id="1"/>
      </w:r>
    </w:p>
    <w:p w14:paraId="2628EA8E" w14:textId="77777777" w:rsidR="007665F5" w:rsidRDefault="007665F5">
      <w:pPr>
        <w:rPr>
          <w:rFonts w:asciiTheme="majorHAnsi" w:hAnsiTheme="majorHAnsi" w:cstheme="majorHAnsi"/>
          <w:sz w:val="22"/>
          <w:szCs w:val="22"/>
        </w:rPr>
      </w:pPr>
    </w:p>
    <w:p w14:paraId="7ED5B6E5" w14:textId="3780FF92" w:rsidR="008F7EC6" w:rsidRDefault="00CC3A79" w:rsidP="00391550">
      <w:pPr>
        <w:pStyle w:val="PargrafodaLista"/>
        <w:numPr>
          <w:ilvl w:val="0"/>
          <w:numId w:val="2"/>
        </w:numPr>
        <w:rPr>
          <w:rFonts w:asciiTheme="majorHAnsi" w:hAnsiTheme="majorHAnsi" w:cstheme="majorHAnsi"/>
          <w:b/>
          <w:bCs/>
          <w:sz w:val="28"/>
          <w:szCs w:val="28"/>
        </w:rPr>
      </w:pPr>
      <w:r w:rsidRPr="0099733E">
        <w:rPr>
          <w:rFonts w:asciiTheme="majorHAnsi" w:hAnsiTheme="majorHAnsi" w:cstheme="majorHAnsi"/>
          <w:b/>
          <w:bCs/>
          <w:sz w:val="28"/>
          <w:szCs w:val="28"/>
        </w:rPr>
        <w:t>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objetivo</w:t>
      </w:r>
      <w:r w:rsidR="007B70ED" w:rsidRPr="0099733E">
        <w:rPr>
          <w:rFonts w:asciiTheme="majorHAnsi" w:hAnsiTheme="majorHAnsi" w:cstheme="majorHAnsi"/>
          <w:b/>
          <w:bCs/>
          <w:sz w:val="28"/>
          <w:szCs w:val="28"/>
        </w:rPr>
        <w:t>s</w:t>
      </w:r>
      <w:r w:rsidRPr="0099733E">
        <w:rPr>
          <w:rFonts w:asciiTheme="majorHAnsi" w:hAnsiTheme="majorHAnsi" w:cstheme="majorHAnsi"/>
          <w:b/>
          <w:bCs/>
          <w:sz w:val="28"/>
          <w:szCs w:val="28"/>
        </w:rPr>
        <w:t xml:space="preserve"> da atividade</w:t>
      </w:r>
    </w:p>
    <w:p w14:paraId="5D0A3962" w14:textId="14142910" w:rsidR="0099733E" w:rsidRDefault="0099733E" w:rsidP="0099733E">
      <w:pPr>
        <w:rPr>
          <w:rFonts w:asciiTheme="majorHAnsi" w:hAnsiTheme="majorHAnsi" w:cstheme="majorHAnsi"/>
          <w:sz w:val="22"/>
          <w:szCs w:val="22"/>
        </w:rPr>
      </w:pPr>
    </w:p>
    <w:p w14:paraId="2CD8F5FF" w14:textId="77777777" w:rsidR="008C354A" w:rsidRDefault="008C354A" w:rsidP="006A76C5">
      <w:pPr>
        <w:pStyle w:val="PargrafodaLista"/>
        <w:numPr>
          <w:ilvl w:val="0"/>
          <w:numId w:val="1"/>
        </w:numPr>
        <w:rPr>
          <w:rFonts w:asciiTheme="majorHAnsi" w:hAnsiTheme="majorHAnsi" w:cstheme="majorHAnsi"/>
          <w:sz w:val="22"/>
          <w:szCs w:val="22"/>
        </w:rPr>
      </w:pPr>
      <w:r w:rsidRPr="008C354A">
        <w:rPr>
          <w:rFonts w:asciiTheme="majorHAnsi" w:hAnsiTheme="majorHAnsi" w:cstheme="majorHAnsi"/>
          <w:sz w:val="22"/>
          <w:szCs w:val="22"/>
        </w:rPr>
        <w:t>identificar famílias com restrições de crédito e excluídas d</w:t>
      </w:r>
      <w:r>
        <w:rPr>
          <w:rFonts w:asciiTheme="majorHAnsi" w:hAnsiTheme="majorHAnsi" w:cstheme="majorHAnsi"/>
          <w:sz w:val="22"/>
          <w:szCs w:val="22"/>
        </w:rPr>
        <w:t>o</w:t>
      </w:r>
      <w:r w:rsidRPr="008C354A">
        <w:rPr>
          <w:rFonts w:asciiTheme="majorHAnsi" w:hAnsiTheme="majorHAnsi" w:cstheme="majorHAnsi"/>
          <w:sz w:val="22"/>
          <w:szCs w:val="22"/>
        </w:rPr>
        <w:t xml:space="preserve"> crédito</w:t>
      </w:r>
    </w:p>
    <w:p w14:paraId="3D7F1B6D" w14:textId="77777777" w:rsidR="008C354A" w:rsidRDefault="008C354A" w:rsidP="006A76C5">
      <w:pPr>
        <w:pStyle w:val="PargrafodaLista"/>
        <w:numPr>
          <w:ilvl w:val="0"/>
          <w:numId w:val="1"/>
        </w:numPr>
        <w:rPr>
          <w:rFonts w:asciiTheme="majorHAnsi" w:hAnsiTheme="majorHAnsi" w:cstheme="majorHAnsi"/>
          <w:sz w:val="22"/>
          <w:szCs w:val="22"/>
        </w:rPr>
      </w:pPr>
      <w:r w:rsidRPr="008C354A">
        <w:rPr>
          <w:rFonts w:asciiTheme="majorHAnsi" w:hAnsiTheme="majorHAnsi" w:cstheme="majorHAnsi"/>
          <w:sz w:val="22"/>
          <w:szCs w:val="22"/>
        </w:rPr>
        <w:t>criar variáveis fictícias (indicador)</w:t>
      </w:r>
    </w:p>
    <w:p w14:paraId="647811FE" w14:textId="1A6205A4" w:rsidR="006A76C5" w:rsidRPr="006A76C5" w:rsidRDefault="008C354A" w:rsidP="006A76C5">
      <w:pPr>
        <w:pStyle w:val="PargrafodaLista"/>
        <w:numPr>
          <w:ilvl w:val="0"/>
          <w:numId w:val="1"/>
        </w:numPr>
        <w:rPr>
          <w:rFonts w:asciiTheme="majorHAnsi" w:hAnsiTheme="majorHAnsi" w:cstheme="majorHAnsi"/>
          <w:sz w:val="22"/>
          <w:szCs w:val="22"/>
        </w:rPr>
      </w:pPr>
      <w:r w:rsidRPr="008C354A">
        <w:rPr>
          <w:rFonts w:asciiTheme="majorHAnsi" w:hAnsiTheme="majorHAnsi" w:cstheme="majorHAnsi"/>
          <w:sz w:val="22"/>
          <w:szCs w:val="22"/>
        </w:rPr>
        <w:t>explicar por que o viés de seleção é uma questão importante</w:t>
      </w:r>
    </w:p>
    <w:p w14:paraId="06CA1E74" w14:textId="77777777" w:rsidR="00CC3A79" w:rsidRPr="00A75D83" w:rsidRDefault="00CC3A79">
      <w:pPr>
        <w:rPr>
          <w:rFonts w:asciiTheme="majorHAnsi" w:hAnsiTheme="majorHAnsi" w:cstheme="majorHAnsi"/>
          <w:sz w:val="22"/>
          <w:szCs w:val="22"/>
        </w:rPr>
      </w:pPr>
    </w:p>
    <w:p w14:paraId="12FF0822" w14:textId="77777777" w:rsidR="00CC3A79" w:rsidRPr="007665F5" w:rsidRDefault="00A75D83" w:rsidP="00391550">
      <w:pPr>
        <w:pStyle w:val="PargrafodaLista"/>
        <w:numPr>
          <w:ilvl w:val="0"/>
          <w:numId w:val="2"/>
        </w:numPr>
        <w:rPr>
          <w:rFonts w:asciiTheme="majorHAnsi" w:hAnsiTheme="majorHAnsi" w:cstheme="majorHAnsi"/>
          <w:b/>
          <w:bCs/>
          <w:sz w:val="28"/>
          <w:szCs w:val="28"/>
        </w:rPr>
      </w:pPr>
      <w:r w:rsidRPr="007665F5">
        <w:rPr>
          <w:rFonts w:asciiTheme="majorHAnsi" w:hAnsiTheme="majorHAnsi" w:cstheme="majorHAnsi"/>
          <w:b/>
          <w:bCs/>
          <w:sz w:val="28"/>
          <w:szCs w:val="28"/>
        </w:rPr>
        <w:t>Contextualização</w:t>
      </w:r>
    </w:p>
    <w:p w14:paraId="375B58A2" w14:textId="6097DD98" w:rsidR="007665F5" w:rsidRDefault="007665F5">
      <w:pPr>
        <w:rPr>
          <w:rFonts w:asciiTheme="majorHAnsi" w:hAnsiTheme="majorHAnsi" w:cstheme="majorHAnsi"/>
          <w:sz w:val="22"/>
          <w:szCs w:val="22"/>
        </w:rPr>
      </w:pPr>
    </w:p>
    <w:p w14:paraId="134E7BD9" w14:textId="77777777" w:rsidR="003F7AB7" w:rsidRDefault="008C354A">
      <w:pPr>
        <w:rPr>
          <w:rFonts w:asciiTheme="majorHAnsi" w:hAnsiTheme="majorHAnsi" w:cstheme="majorHAnsi"/>
          <w:sz w:val="22"/>
          <w:szCs w:val="22"/>
        </w:rPr>
      </w:pPr>
      <w:r w:rsidRPr="008C354A">
        <w:rPr>
          <w:rFonts w:asciiTheme="majorHAnsi" w:hAnsiTheme="majorHAnsi" w:cstheme="majorHAnsi"/>
          <w:sz w:val="22"/>
          <w:szCs w:val="22"/>
        </w:rPr>
        <w:t xml:space="preserve">Os empréstimos, através de instituições formais ou informais, podem ajudar o consumo </w:t>
      </w:r>
      <w:r w:rsidR="003F7AB7" w:rsidRPr="008C354A">
        <w:rPr>
          <w:rFonts w:asciiTheme="majorHAnsi" w:hAnsiTheme="majorHAnsi" w:cstheme="majorHAnsi"/>
          <w:sz w:val="22"/>
          <w:szCs w:val="22"/>
        </w:rPr>
        <w:t>e</w:t>
      </w:r>
      <w:r w:rsidRPr="008C354A">
        <w:rPr>
          <w:rFonts w:asciiTheme="majorHAnsi" w:hAnsiTheme="majorHAnsi" w:cstheme="majorHAnsi"/>
          <w:sz w:val="22"/>
          <w:szCs w:val="22"/>
        </w:rPr>
        <w:t xml:space="preserve"> possibilitar investimentos. No entanto, os credores não podem observar o quanto o mutuário está </w:t>
      </w:r>
      <w:r w:rsidR="003F7AB7">
        <w:rPr>
          <w:rFonts w:asciiTheme="majorHAnsi" w:hAnsiTheme="majorHAnsi" w:cstheme="majorHAnsi"/>
          <w:sz w:val="22"/>
          <w:szCs w:val="22"/>
        </w:rPr>
        <w:t>se esforçando</w:t>
      </w:r>
      <w:r w:rsidRPr="008C354A">
        <w:rPr>
          <w:rFonts w:asciiTheme="majorHAnsi" w:hAnsiTheme="majorHAnsi" w:cstheme="majorHAnsi"/>
          <w:sz w:val="22"/>
          <w:szCs w:val="22"/>
        </w:rPr>
        <w:t xml:space="preserve"> para reembolsar o empréstimo e não podem condicionar o contrato de empréstimo a esse esforço. O relacionamento entre o credor e o devedor, como o empregador e o empregador, é chamado de problema de agente principal</w:t>
      </w:r>
      <w:r w:rsidR="003F7AB7">
        <w:rPr>
          <w:rStyle w:val="Refdenotaderodap"/>
          <w:rFonts w:asciiTheme="majorHAnsi" w:hAnsiTheme="majorHAnsi" w:cstheme="majorHAnsi"/>
          <w:sz w:val="22"/>
          <w:szCs w:val="22"/>
        </w:rPr>
        <w:footnoteReference w:id="2"/>
      </w:r>
      <w:r w:rsidR="003F7AB7">
        <w:rPr>
          <w:rFonts w:asciiTheme="majorHAnsi" w:hAnsiTheme="majorHAnsi" w:cstheme="majorHAnsi"/>
          <w:sz w:val="22"/>
          <w:szCs w:val="22"/>
        </w:rPr>
        <w:t>.</w:t>
      </w:r>
    </w:p>
    <w:p w14:paraId="0ECDB8AD" w14:textId="77777777" w:rsidR="003F7AB7" w:rsidRDefault="008C354A">
      <w:pPr>
        <w:rPr>
          <w:rFonts w:asciiTheme="majorHAnsi" w:hAnsiTheme="majorHAnsi" w:cstheme="majorHAnsi"/>
          <w:sz w:val="22"/>
          <w:szCs w:val="22"/>
        </w:rPr>
      </w:pPr>
      <w:r w:rsidRPr="008C354A">
        <w:rPr>
          <w:rFonts w:asciiTheme="majorHAnsi" w:hAnsiTheme="majorHAnsi" w:cstheme="majorHAnsi"/>
          <w:sz w:val="22"/>
          <w:szCs w:val="22"/>
        </w:rPr>
        <w:t>Os credores podem mitigar ou eliminar parcialmente o risco de inadimplência, exigindo garantias, que podem ser recuperadas e vendidas para pagar o empréstimo, se o mutuário deixar de pagar. As pessoas que são incapazes de fornecer essa garantia geralmente precisam tomar empréstimos sob condições mais desfavoráveis ​</w:t>
      </w:r>
      <w:proofErr w:type="gramStart"/>
      <w:r w:rsidRPr="008C354A">
        <w:rPr>
          <w:rFonts w:asciiTheme="majorHAnsi" w:hAnsiTheme="majorHAnsi" w:cstheme="majorHAnsi"/>
          <w:sz w:val="22"/>
          <w:szCs w:val="22"/>
        </w:rPr>
        <w:t>​(</w:t>
      </w:r>
      <w:proofErr w:type="gramEnd"/>
      <w:r w:rsidRPr="008C354A">
        <w:rPr>
          <w:rFonts w:asciiTheme="majorHAnsi" w:hAnsiTheme="majorHAnsi" w:cstheme="majorHAnsi"/>
          <w:sz w:val="22"/>
          <w:szCs w:val="22"/>
        </w:rPr>
        <w:t>taxas de juros mais altas) ou podem receber um empréstimo totalmente recusado. Chamamos o primeiro grupo de restrições de crédito e o último grupo de excluídos.</w:t>
      </w:r>
    </w:p>
    <w:p w14:paraId="762953C3" w14:textId="755A210A" w:rsidR="00F624C8" w:rsidRDefault="008C354A">
      <w:pPr>
        <w:rPr>
          <w:rFonts w:asciiTheme="majorHAnsi" w:hAnsiTheme="majorHAnsi" w:cstheme="majorHAnsi"/>
          <w:sz w:val="22"/>
          <w:szCs w:val="22"/>
        </w:rPr>
      </w:pPr>
      <w:r w:rsidRPr="008C354A">
        <w:rPr>
          <w:rFonts w:asciiTheme="majorHAnsi" w:hAnsiTheme="majorHAnsi" w:cstheme="majorHAnsi"/>
          <w:sz w:val="22"/>
          <w:szCs w:val="22"/>
        </w:rPr>
        <w:t xml:space="preserve">Como a capacidade de contrair empréstimos depende da riqueza </w:t>
      </w:r>
      <w:r w:rsidR="003F7AB7">
        <w:rPr>
          <w:rFonts w:asciiTheme="majorHAnsi" w:hAnsiTheme="majorHAnsi" w:cstheme="majorHAnsi"/>
          <w:sz w:val="22"/>
          <w:szCs w:val="22"/>
        </w:rPr>
        <w:t xml:space="preserve">e da renda </w:t>
      </w:r>
      <w:r w:rsidRPr="008C354A">
        <w:rPr>
          <w:rFonts w:asciiTheme="majorHAnsi" w:hAnsiTheme="majorHAnsi" w:cstheme="majorHAnsi"/>
          <w:sz w:val="22"/>
          <w:szCs w:val="22"/>
        </w:rPr>
        <w:t xml:space="preserve">de uma pessoa, essas restrições e exclusões de crédito contribuem para a desigualdade, e algumas oportunidades de crescimento econômico não são realizadas. Por exemplo, uma pessoa trabalhadora e sem ativos pode </w:t>
      </w:r>
      <w:r w:rsidR="003F7AB7">
        <w:rPr>
          <w:rFonts w:asciiTheme="majorHAnsi" w:hAnsiTheme="majorHAnsi" w:cstheme="majorHAnsi"/>
          <w:sz w:val="22"/>
          <w:szCs w:val="22"/>
        </w:rPr>
        <w:t>ter</w:t>
      </w:r>
      <w:r w:rsidRPr="008C354A">
        <w:rPr>
          <w:rFonts w:asciiTheme="majorHAnsi" w:hAnsiTheme="majorHAnsi" w:cstheme="majorHAnsi"/>
          <w:sz w:val="22"/>
          <w:szCs w:val="22"/>
        </w:rPr>
        <w:t xml:space="preserve"> um empréstimo recusado para iniciar um negócio, o que poderia contribuir tanto para aumentar sua renda quanto para a atividade econômica.</w:t>
      </w:r>
    </w:p>
    <w:p w14:paraId="0A5E0E22" w14:textId="77777777" w:rsidR="00866824" w:rsidRDefault="00866824">
      <w:pPr>
        <w:rPr>
          <w:rFonts w:asciiTheme="majorHAnsi" w:hAnsiTheme="majorHAnsi" w:cstheme="majorHAnsi"/>
          <w:sz w:val="22"/>
          <w:szCs w:val="22"/>
        </w:rPr>
      </w:pPr>
      <w:r w:rsidRPr="00866824">
        <w:rPr>
          <w:rFonts w:asciiTheme="majorHAnsi" w:hAnsiTheme="majorHAnsi" w:cstheme="majorHAnsi"/>
          <w:sz w:val="22"/>
          <w:szCs w:val="22"/>
        </w:rPr>
        <w:t>Para projetar políticas que ajudem os mercados de crédito a funcionarem melhor, primeiro precisamos observar como as condições de financiamento e as fontes de financiamento disponíveis variam de acordo com as características da família. Às vezes, os mutuários excluídos dos mercados de crédito formais ainda podem obter empréstimos através de outros credores, como parentes ou amigos, por isso é importante considerar essas fontes ao classificar as pessoas como restritas de crédito ou excluídas.</w:t>
      </w:r>
    </w:p>
    <w:p w14:paraId="77F159C6" w14:textId="77777777" w:rsidR="00866824" w:rsidRDefault="00866824">
      <w:pPr>
        <w:rPr>
          <w:rFonts w:asciiTheme="majorHAnsi" w:hAnsiTheme="majorHAnsi" w:cstheme="majorHAnsi"/>
          <w:sz w:val="22"/>
          <w:szCs w:val="22"/>
        </w:rPr>
      </w:pPr>
      <w:r w:rsidRPr="00866824">
        <w:rPr>
          <w:rFonts w:asciiTheme="majorHAnsi" w:hAnsiTheme="majorHAnsi" w:cstheme="majorHAnsi"/>
          <w:sz w:val="22"/>
          <w:szCs w:val="22"/>
        </w:rPr>
        <w:t xml:space="preserve">Em países onde os mercados de crédito formais ainda estão em desenvolvimento, os acordos informais são formas importantes para as comunidades compartilharem recursos e agruparem os riscos. Por exemplo, na Etiópia, </w:t>
      </w:r>
      <w:r>
        <w:rPr>
          <w:rFonts w:asciiTheme="majorHAnsi" w:hAnsiTheme="majorHAnsi" w:cstheme="majorHAnsi"/>
          <w:sz w:val="22"/>
          <w:szCs w:val="22"/>
        </w:rPr>
        <w:t>as famílias</w:t>
      </w:r>
      <w:r w:rsidRPr="00866824">
        <w:rPr>
          <w:rFonts w:asciiTheme="majorHAnsi" w:hAnsiTheme="majorHAnsi" w:cstheme="majorHAnsi"/>
          <w:sz w:val="22"/>
          <w:szCs w:val="22"/>
        </w:rPr>
        <w:t xml:space="preserve"> podem fazer parte de uma rede de apoio social </w:t>
      </w:r>
      <w:r w:rsidRPr="00866824">
        <w:rPr>
          <w:rFonts w:asciiTheme="majorHAnsi" w:hAnsiTheme="majorHAnsi" w:cstheme="majorHAnsi"/>
          <w:sz w:val="22"/>
          <w:szCs w:val="22"/>
        </w:rPr>
        <w:lastRenderedPageBreak/>
        <w:t>denominada "</w:t>
      </w:r>
      <w:proofErr w:type="spellStart"/>
      <w:r w:rsidRPr="00866824">
        <w:rPr>
          <w:rFonts w:asciiTheme="majorHAnsi" w:hAnsiTheme="majorHAnsi" w:cstheme="majorHAnsi"/>
          <w:i/>
          <w:iCs/>
          <w:sz w:val="22"/>
          <w:szCs w:val="22"/>
        </w:rPr>
        <w:t>iddir</w:t>
      </w:r>
      <w:proofErr w:type="spellEnd"/>
      <w:r w:rsidRPr="00866824">
        <w:rPr>
          <w:rFonts w:asciiTheme="majorHAnsi" w:hAnsiTheme="majorHAnsi" w:cstheme="majorHAnsi"/>
          <w:sz w:val="22"/>
          <w:szCs w:val="22"/>
        </w:rPr>
        <w:t xml:space="preserve">", um grupo de pessoas que pagam regularmente dinheiro </w:t>
      </w:r>
      <w:r>
        <w:rPr>
          <w:rFonts w:asciiTheme="majorHAnsi" w:hAnsiTheme="majorHAnsi" w:cstheme="majorHAnsi"/>
          <w:sz w:val="22"/>
          <w:szCs w:val="22"/>
        </w:rPr>
        <w:t xml:space="preserve">para </w:t>
      </w:r>
      <w:r w:rsidRPr="00866824">
        <w:rPr>
          <w:rFonts w:asciiTheme="majorHAnsi" w:hAnsiTheme="majorHAnsi" w:cstheme="majorHAnsi"/>
          <w:sz w:val="22"/>
          <w:szCs w:val="22"/>
        </w:rPr>
        <w:t>uma reserva comum que é partilhada entre os membros do grupo que dela necessitam.</w:t>
      </w:r>
    </w:p>
    <w:p w14:paraId="1DB2812F" w14:textId="18A5F638" w:rsidR="003F7AB7" w:rsidRDefault="00866824">
      <w:pPr>
        <w:rPr>
          <w:rFonts w:asciiTheme="majorHAnsi" w:hAnsiTheme="majorHAnsi" w:cstheme="majorHAnsi"/>
          <w:sz w:val="22"/>
          <w:szCs w:val="22"/>
        </w:rPr>
      </w:pPr>
      <w:r w:rsidRPr="00866824">
        <w:rPr>
          <w:rFonts w:asciiTheme="majorHAnsi" w:hAnsiTheme="majorHAnsi" w:cstheme="majorHAnsi"/>
          <w:sz w:val="22"/>
          <w:szCs w:val="22"/>
        </w:rPr>
        <w:t>Analisaremos os dados de uma pesquisa domiciliar etíope (o Levantamento Socioeconômico da Etiópia</w:t>
      </w:r>
      <w:r w:rsidRPr="00866824">
        <w:rPr>
          <w:rFonts w:asciiTheme="majorHAnsi" w:hAnsiTheme="majorHAnsi" w:cstheme="majorHAnsi"/>
          <w:sz w:val="22"/>
          <w:szCs w:val="22"/>
        </w:rPr>
        <w:t xml:space="preserve"> – </w:t>
      </w:r>
      <w:proofErr w:type="spellStart"/>
      <w:r w:rsidRPr="00866824">
        <w:rPr>
          <w:rFonts w:asciiTheme="majorHAnsi" w:hAnsiTheme="majorHAnsi" w:cstheme="majorHAnsi"/>
          <w:color w:val="222222"/>
          <w:sz w:val="22"/>
          <w:szCs w:val="22"/>
          <w:shd w:val="clear" w:color="auto" w:fill="FFFFFF"/>
        </w:rPr>
        <w:t>the</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Ethiopian</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Socioeconomic</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Survey</w:t>
      </w:r>
      <w:proofErr w:type="spellEnd"/>
      <w:r w:rsidRPr="00866824">
        <w:rPr>
          <w:rFonts w:asciiTheme="majorHAnsi" w:hAnsiTheme="majorHAnsi" w:cstheme="majorHAnsi"/>
          <w:sz w:val="22"/>
          <w:szCs w:val="22"/>
        </w:rPr>
        <w:t>) para investigar as condições de financiamento que diferentes tipos de famílias enfrentam. Para além das famílias com restrições de crédito e excluídas do crédito, iremos também analisar um terceiro grupo de agregados familiares que são "mutuários desencorajados", o que significa que não solicitaram um empréstimo porque pensaram que seriam recusados.</w:t>
      </w:r>
    </w:p>
    <w:p w14:paraId="48C36F03" w14:textId="77777777" w:rsidR="003F7AB7" w:rsidRPr="00A75D83" w:rsidRDefault="003F7AB7">
      <w:pPr>
        <w:rPr>
          <w:rFonts w:asciiTheme="majorHAnsi" w:hAnsiTheme="majorHAnsi" w:cstheme="majorHAnsi"/>
          <w:sz w:val="22"/>
          <w:szCs w:val="22"/>
        </w:rPr>
      </w:pPr>
    </w:p>
    <w:p w14:paraId="124C93A8" w14:textId="3C1FEDEB" w:rsidR="007B70ED" w:rsidRPr="00371720" w:rsidRDefault="00866824" w:rsidP="00391550">
      <w:pPr>
        <w:pStyle w:val="PargrafodaLista"/>
        <w:numPr>
          <w:ilvl w:val="0"/>
          <w:numId w:val="2"/>
        </w:numPr>
        <w:rPr>
          <w:rFonts w:asciiTheme="majorHAnsi" w:hAnsiTheme="majorHAnsi" w:cstheme="majorHAnsi"/>
          <w:b/>
          <w:bCs/>
          <w:sz w:val="28"/>
          <w:szCs w:val="28"/>
        </w:rPr>
      </w:pPr>
      <w:r w:rsidRPr="00866824">
        <w:rPr>
          <w:rFonts w:asciiTheme="majorHAnsi" w:hAnsiTheme="majorHAnsi" w:cstheme="majorHAnsi"/>
          <w:b/>
          <w:bCs/>
          <w:sz w:val="28"/>
          <w:szCs w:val="28"/>
        </w:rPr>
        <w:t>Famílias que não obtiveram um empréstimo</w:t>
      </w:r>
    </w:p>
    <w:p w14:paraId="1EC95479" w14:textId="0B0DE25C" w:rsidR="00D50842" w:rsidRDefault="00D50842">
      <w:pPr>
        <w:rPr>
          <w:rFonts w:asciiTheme="majorHAnsi" w:hAnsiTheme="majorHAnsi" w:cstheme="majorHAnsi"/>
          <w:sz w:val="22"/>
          <w:szCs w:val="22"/>
        </w:rPr>
      </w:pPr>
    </w:p>
    <w:p w14:paraId="52C7F645" w14:textId="77777777" w:rsidR="00866824" w:rsidRDefault="00866824">
      <w:pPr>
        <w:rPr>
          <w:rFonts w:asciiTheme="majorHAnsi" w:hAnsiTheme="majorHAnsi" w:cstheme="majorHAnsi"/>
          <w:sz w:val="22"/>
          <w:szCs w:val="22"/>
        </w:rPr>
      </w:pPr>
      <w:r w:rsidRPr="00866824">
        <w:rPr>
          <w:rFonts w:asciiTheme="majorHAnsi" w:hAnsiTheme="majorHAnsi" w:cstheme="majorHAnsi"/>
          <w:sz w:val="22"/>
          <w:szCs w:val="22"/>
        </w:rPr>
        <w:t xml:space="preserve">Os dados do Inquérito Socioeconómico da Etiópia (ESS) </w:t>
      </w:r>
      <w:r w:rsidRPr="00866824">
        <w:rPr>
          <w:rFonts w:asciiTheme="majorHAnsi" w:hAnsiTheme="majorHAnsi" w:cstheme="majorHAnsi"/>
          <w:sz w:val="22"/>
          <w:szCs w:val="22"/>
        </w:rPr>
        <w:t>(</w:t>
      </w:r>
      <w:proofErr w:type="spellStart"/>
      <w:r w:rsidRPr="00866824">
        <w:rPr>
          <w:rFonts w:asciiTheme="majorHAnsi" w:hAnsiTheme="majorHAnsi" w:cstheme="majorHAnsi"/>
          <w:color w:val="222222"/>
          <w:sz w:val="22"/>
          <w:szCs w:val="22"/>
          <w:shd w:val="clear" w:color="auto" w:fill="FFFFFF"/>
        </w:rPr>
        <w:t>Ethiopian</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Socioeconomic</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Survey</w:t>
      </w:r>
      <w:proofErr w:type="spellEnd"/>
      <w:r w:rsidRPr="00866824">
        <w:rPr>
          <w:rFonts w:asciiTheme="majorHAnsi" w:hAnsiTheme="majorHAnsi" w:cstheme="majorHAnsi"/>
          <w:color w:val="222222"/>
          <w:sz w:val="22"/>
          <w:szCs w:val="22"/>
          <w:shd w:val="clear" w:color="auto" w:fill="FFFFFF"/>
        </w:rPr>
        <w:t xml:space="preserve">) </w:t>
      </w:r>
      <w:r w:rsidRPr="00866824">
        <w:rPr>
          <w:rFonts w:asciiTheme="majorHAnsi" w:hAnsiTheme="majorHAnsi" w:cstheme="majorHAnsi"/>
          <w:sz w:val="22"/>
          <w:szCs w:val="22"/>
        </w:rPr>
        <w:t>foram recolhidos em 2013–14 a partir de uma amostra nacionalmente representativa de agregados familiares. As famílias foram questionadas sobre tópicos como as condições de moradia, ativos e acesso ao crédito.</w:t>
      </w:r>
    </w:p>
    <w:p w14:paraId="1153BE2D" w14:textId="77777777" w:rsidR="00866824" w:rsidRDefault="00866824">
      <w:pPr>
        <w:rPr>
          <w:rFonts w:asciiTheme="majorHAnsi" w:hAnsiTheme="majorHAnsi" w:cstheme="majorHAnsi"/>
          <w:sz w:val="22"/>
          <w:szCs w:val="22"/>
        </w:rPr>
      </w:pPr>
      <w:r w:rsidRPr="00866824">
        <w:rPr>
          <w:rFonts w:asciiTheme="majorHAnsi" w:hAnsiTheme="majorHAnsi" w:cstheme="majorHAnsi"/>
          <w:sz w:val="22"/>
          <w:szCs w:val="22"/>
        </w:rPr>
        <w:t>Faça o download dos dados do ESS e do questionário da pesquisa:</w:t>
      </w:r>
    </w:p>
    <w:p w14:paraId="072BF8F8" w14:textId="45077D22" w:rsidR="00866824" w:rsidRPr="00866824" w:rsidRDefault="00866824" w:rsidP="00866824">
      <w:pPr>
        <w:pStyle w:val="PargrafodaLista"/>
        <w:numPr>
          <w:ilvl w:val="0"/>
          <w:numId w:val="35"/>
        </w:numPr>
        <w:rPr>
          <w:rFonts w:asciiTheme="majorHAnsi" w:hAnsiTheme="majorHAnsi" w:cstheme="majorHAnsi"/>
          <w:sz w:val="22"/>
          <w:szCs w:val="22"/>
        </w:rPr>
      </w:pPr>
      <w:r w:rsidRPr="00866824">
        <w:rPr>
          <w:rFonts w:asciiTheme="majorHAnsi" w:hAnsiTheme="majorHAnsi" w:cstheme="majorHAnsi"/>
          <w:sz w:val="22"/>
          <w:szCs w:val="22"/>
        </w:rPr>
        <w:t xml:space="preserve">Baixe os </w:t>
      </w:r>
      <w:hyperlink r:id="rId8" w:history="1">
        <w:r w:rsidRPr="00866824">
          <w:rPr>
            <w:rStyle w:val="Hyperlink"/>
            <w:rFonts w:asciiTheme="majorHAnsi" w:hAnsiTheme="majorHAnsi" w:cstheme="majorHAnsi"/>
            <w:sz w:val="22"/>
            <w:szCs w:val="22"/>
          </w:rPr>
          <w:t>dados do ESS</w:t>
        </w:r>
      </w:hyperlink>
      <w:r w:rsidRPr="00866824">
        <w:rPr>
          <w:rFonts w:asciiTheme="majorHAnsi" w:hAnsiTheme="majorHAnsi" w:cstheme="majorHAnsi"/>
          <w:sz w:val="22"/>
          <w:szCs w:val="22"/>
        </w:rPr>
        <w:t>.</w:t>
      </w:r>
      <w:r w:rsidRPr="00866824">
        <w:rPr>
          <w:rFonts w:asciiTheme="majorHAnsi" w:hAnsiTheme="majorHAnsi" w:cstheme="majorHAnsi"/>
          <w:sz w:val="22"/>
          <w:szCs w:val="22"/>
        </w:rPr>
        <w:t xml:space="preserve"> </w:t>
      </w:r>
      <w:r w:rsidRPr="00866824">
        <w:rPr>
          <w:rFonts w:asciiTheme="majorHAnsi" w:hAnsiTheme="majorHAnsi" w:cstheme="majorHAnsi"/>
          <w:sz w:val="22"/>
          <w:szCs w:val="22"/>
        </w:rPr>
        <w:t>Leia a guia do dicionário de dados</w:t>
      </w:r>
      <w:r w:rsidRPr="00866824">
        <w:rPr>
          <w:rFonts w:asciiTheme="majorHAnsi" w:hAnsiTheme="majorHAnsi" w:cstheme="majorHAnsi"/>
          <w:sz w:val="22"/>
          <w:szCs w:val="22"/>
        </w:rPr>
        <w:t xml:space="preserve"> (</w:t>
      </w:r>
      <w:r w:rsidRPr="00866824">
        <w:rPr>
          <w:rFonts w:asciiTheme="majorHAnsi" w:hAnsiTheme="majorHAnsi" w:cstheme="majorHAnsi"/>
          <w:color w:val="222222"/>
          <w:sz w:val="22"/>
          <w:szCs w:val="22"/>
          <w:shd w:val="clear" w:color="auto" w:fill="FFFFFF"/>
        </w:rPr>
        <w:t xml:space="preserve">Data </w:t>
      </w:r>
      <w:proofErr w:type="spellStart"/>
      <w:r w:rsidRPr="00866824">
        <w:rPr>
          <w:rFonts w:asciiTheme="majorHAnsi" w:hAnsiTheme="majorHAnsi" w:cstheme="majorHAnsi"/>
          <w:color w:val="222222"/>
          <w:sz w:val="22"/>
          <w:szCs w:val="22"/>
          <w:shd w:val="clear" w:color="auto" w:fill="FFFFFF"/>
        </w:rPr>
        <w:t>dictionary</w:t>
      </w:r>
      <w:proofErr w:type="spellEnd"/>
      <w:r w:rsidRPr="00866824">
        <w:rPr>
          <w:rFonts w:asciiTheme="majorHAnsi" w:hAnsiTheme="majorHAnsi" w:cstheme="majorHAnsi"/>
          <w:color w:val="222222"/>
          <w:sz w:val="22"/>
          <w:szCs w:val="22"/>
          <w:shd w:val="clear" w:color="auto" w:fill="FFFFFF"/>
        </w:rPr>
        <w:t>)</w:t>
      </w:r>
      <w:r w:rsidRPr="00866824">
        <w:rPr>
          <w:rFonts w:asciiTheme="majorHAnsi" w:hAnsiTheme="majorHAnsi" w:cstheme="majorHAnsi"/>
          <w:sz w:val="22"/>
          <w:szCs w:val="22"/>
        </w:rPr>
        <w:t xml:space="preserve"> e verifique se você sabe o que cada variável representa. </w:t>
      </w:r>
      <w:r w:rsidRPr="00866824">
        <w:rPr>
          <w:rFonts w:asciiTheme="majorHAnsi" w:hAnsiTheme="majorHAnsi" w:cstheme="majorHAnsi"/>
          <w:sz w:val="22"/>
          <w:szCs w:val="22"/>
        </w:rPr>
        <w:t xml:space="preserve">Adiante </w:t>
      </w:r>
      <w:r w:rsidRPr="00866824">
        <w:rPr>
          <w:rFonts w:asciiTheme="majorHAnsi" w:hAnsiTheme="majorHAnsi" w:cstheme="majorHAnsi"/>
          <w:sz w:val="22"/>
          <w:szCs w:val="22"/>
        </w:rPr>
        <w:t>discutiremos exatamente como algumas dessas variáveis foram construídas.</w:t>
      </w:r>
    </w:p>
    <w:p w14:paraId="175ED319" w14:textId="6E1070BE" w:rsidR="00866824" w:rsidRDefault="00866824" w:rsidP="00866824">
      <w:pPr>
        <w:pStyle w:val="PargrafodaLista"/>
        <w:numPr>
          <w:ilvl w:val="0"/>
          <w:numId w:val="35"/>
        </w:numPr>
        <w:rPr>
          <w:rFonts w:asciiTheme="majorHAnsi" w:hAnsiTheme="majorHAnsi" w:cstheme="majorHAnsi"/>
          <w:sz w:val="22"/>
          <w:szCs w:val="22"/>
        </w:rPr>
      </w:pPr>
      <w:r w:rsidRPr="00866824">
        <w:rPr>
          <w:rFonts w:asciiTheme="majorHAnsi" w:hAnsiTheme="majorHAnsi" w:cstheme="majorHAnsi"/>
          <w:sz w:val="22"/>
          <w:szCs w:val="22"/>
        </w:rPr>
        <w:t xml:space="preserve">Para a documentação, acesse o site </w:t>
      </w:r>
      <w:r>
        <w:rPr>
          <w:rFonts w:asciiTheme="majorHAnsi" w:hAnsiTheme="majorHAnsi" w:cstheme="majorHAnsi"/>
          <w:sz w:val="22"/>
          <w:szCs w:val="22"/>
        </w:rPr>
        <w:t>de</w:t>
      </w:r>
      <w:r w:rsidRPr="00866824">
        <w:rPr>
          <w:rFonts w:asciiTheme="majorHAnsi" w:hAnsiTheme="majorHAnsi" w:cstheme="majorHAnsi"/>
          <w:sz w:val="22"/>
          <w:szCs w:val="22"/>
        </w:rPr>
        <w:t xml:space="preserve"> </w:t>
      </w:r>
      <w:hyperlink r:id="rId9" w:history="1">
        <w:r w:rsidRPr="00866824">
          <w:rPr>
            <w:rStyle w:val="Hyperlink"/>
            <w:rFonts w:asciiTheme="majorHAnsi" w:hAnsiTheme="majorHAnsi" w:cstheme="majorHAnsi"/>
            <w:sz w:val="22"/>
            <w:szCs w:val="22"/>
          </w:rPr>
          <w:t>download de dados</w:t>
        </w:r>
      </w:hyperlink>
      <w:r w:rsidRPr="00866824">
        <w:rPr>
          <w:rFonts w:asciiTheme="majorHAnsi" w:hAnsiTheme="majorHAnsi" w:cstheme="majorHAnsi"/>
          <w:sz w:val="22"/>
          <w:szCs w:val="22"/>
        </w:rPr>
        <w:t>.</w:t>
      </w:r>
    </w:p>
    <w:p w14:paraId="2EB1A31D" w14:textId="3F166C41" w:rsidR="00866824" w:rsidRDefault="00866824" w:rsidP="00866824">
      <w:pPr>
        <w:pStyle w:val="PargrafodaLista"/>
        <w:numPr>
          <w:ilvl w:val="0"/>
          <w:numId w:val="35"/>
        </w:numPr>
        <w:rPr>
          <w:rFonts w:asciiTheme="majorHAnsi" w:hAnsiTheme="majorHAnsi" w:cstheme="majorHAnsi"/>
          <w:sz w:val="22"/>
          <w:szCs w:val="22"/>
        </w:rPr>
      </w:pPr>
      <w:r w:rsidRPr="00866824">
        <w:rPr>
          <w:rFonts w:asciiTheme="majorHAnsi" w:hAnsiTheme="majorHAnsi" w:cstheme="majorHAnsi"/>
          <w:sz w:val="22"/>
          <w:szCs w:val="22"/>
        </w:rPr>
        <w:t>No cabeçalho "Materiais Relacionados"</w:t>
      </w:r>
      <w:r w:rsidRPr="00866824">
        <w:rPr>
          <w:rFonts w:asciiTheme="majorHAnsi" w:hAnsiTheme="majorHAnsi" w:cstheme="majorHAnsi"/>
          <w:sz w:val="22"/>
          <w:szCs w:val="22"/>
        </w:rPr>
        <w:t xml:space="preserve"> (</w:t>
      </w:r>
      <w:proofErr w:type="spellStart"/>
      <w:r w:rsidRPr="00866824">
        <w:rPr>
          <w:rFonts w:asciiTheme="majorHAnsi" w:hAnsiTheme="majorHAnsi" w:cstheme="majorHAnsi"/>
          <w:color w:val="222222"/>
          <w:sz w:val="22"/>
          <w:szCs w:val="22"/>
          <w:shd w:val="clear" w:color="auto" w:fill="FFFFFF"/>
        </w:rPr>
        <w:t>Related</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Materials</w:t>
      </w:r>
      <w:proofErr w:type="spellEnd"/>
      <w:r w:rsidRPr="00866824">
        <w:rPr>
          <w:rFonts w:asciiTheme="majorHAnsi" w:hAnsiTheme="majorHAnsi" w:cstheme="majorHAnsi"/>
          <w:color w:val="222222"/>
          <w:sz w:val="22"/>
          <w:szCs w:val="22"/>
          <w:shd w:val="clear" w:color="auto" w:fill="FFFFFF"/>
        </w:rPr>
        <w:t>)</w:t>
      </w:r>
      <w:r w:rsidRPr="00866824">
        <w:rPr>
          <w:rFonts w:asciiTheme="majorHAnsi" w:hAnsiTheme="majorHAnsi" w:cstheme="majorHAnsi"/>
          <w:sz w:val="22"/>
          <w:szCs w:val="22"/>
        </w:rPr>
        <w:t>, no meio da página, faça o download do arquivo em PDF chamado "Pesquisa Socioeconômica Etíope 2013-2014, Questionário das Famílias"</w:t>
      </w:r>
      <w:r w:rsidRPr="00866824">
        <w:rPr>
          <w:rFonts w:asciiTheme="majorHAnsi" w:hAnsiTheme="majorHAnsi" w:cstheme="majorHAnsi"/>
          <w:sz w:val="22"/>
          <w:szCs w:val="22"/>
        </w:rPr>
        <w:t xml:space="preserve"> (</w:t>
      </w:r>
      <w:r w:rsidRPr="00866824">
        <w:rPr>
          <w:rFonts w:asciiTheme="majorHAnsi" w:hAnsiTheme="majorHAnsi" w:cstheme="majorHAnsi"/>
          <w:color w:val="222222"/>
          <w:sz w:val="22"/>
          <w:szCs w:val="22"/>
          <w:shd w:val="clear" w:color="auto" w:fill="FFFFFF"/>
        </w:rPr>
        <w:t xml:space="preserve">2013–2014 </w:t>
      </w:r>
      <w:proofErr w:type="spellStart"/>
      <w:r w:rsidRPr="00866824">
        <w:rPr>
          <w:rFonts w:asciiTheme="majorHAnsi" w:hAnsiTheme="majorHAnsi" w:cstheme="majorHAnsi"/>
          <w:color w:val="222222"/>
          <w:sz w:val="22"/>
          <w:szCs w:val="22"/>
          <w:shd w:val="clear" w:color="auto" w:fill="FFFFFF"/>
        </w:rPr>
        <w:t>Ethiopian</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Socioeconomic</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Survey</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Household</w:t>
      </w:r>
      <w:proofErr w:type="spellEnd"/>
      <w:r w:rsidRPr="00866824">
        <w:rPr>
          <w:rFonts w:asciiTheme="majorHAnsi" w:hAnsiTheme="majorHAnsi" w:cstheme="majorHAnsi"/>
          <w:color w:val="222222"/>
          <w:sz w:val="22"/>
          <w:szCs w:val="22"/>
          <w:shd w:val="clear" w:color="auto" w:fill="FFFFFF"/>
        </w:rPr>
        <w:t xml:space="preserve"> </w:t>
      </w:r>
      <w:proofErr w:type="spellStart"/>
      <w:r w:rsidRPr="00866824">
        <w:rPr>
          <w:rFonts w:asciiTheme="majorHAnsi" w:hAnsiTheme="majorHAnsi" w:cstheme="majorHAnsi"/>
          <w:color w:val="222222"/>
          <w:sz w:val="22"/>
          <w:szCs w:val="22"/>
          <w:shd w:val="clear" w:color="auto" w:fill="FFFFFF"/>
        </w:rPr>
        <w:t>Questionnaire</w:t>
      </w:r>
      <w:proofErr w:type="spellEnd"/>
      <w:r w:rsidRPr="00866824">
        <w:rPr>
          <w:rFonts w:asciiTheme="majorHAnsi" w:hAnsiTheme="majorHAnsi" w:cstheme="majorHAnsi"/>
          <w:color w:val="222222"/>
          <w:sz w:val="22"/>
          <w:szCs w:val="22"/>
          <w:shd w:val="clear" w:color="auto" w:fill="FFFFFF"/>
        </w:rPr>
        <w:t>)</w:t>
      </w:r>
      <w:r w:rsidRPr="00866824">
        <w:rPr>
          <w:rFonts w:asciiTheme="majorHAnsi" w:hAnsiTheme="majorHAnsi" w:cstheme="majorHAnsi"/>
          <w:sz w:val="22"/>
          <w:szCs w:val="22"/>
        </w:rPr>
        <w:t>.</w:t>
      </w:r>
    </w:p>
    <w:p w14:paraId="5A43BD92" w14:textId="77777777" w:rsidR="00273022" w:rsidRPr="00273022" w:rsidRDefault="00273022" w:rsidP="00273022">
      <w:pPr>
        <w:rPr>
          <w:rFonts w:asciiTheme="majorHAnsi" w:hAnsiTheme="majorHAnsi" w:cstheme="majorHAnsi"/>
          <w:sz w:val="22"/>
          <w:szCs w:val="22"/>
        </w:rPr>
      </w:pPr>
    </w:p>
    <w:p w14:paraId="6B5C2CE5" w14:textId="77777777" w:rsidR="00273022" w:rsidRDefault="00273022" w:rsidP="00273022">
      <w:pPr>
        <w:pStyle w:val="PargrafodaLista"/>
        <w:numPr>
          <w:ilvl w:val="0"/>
          <w:numId w:val="36"/>
        </w:numPr>
        <w:rPr>
          <w:rFonts w:asciiTheme="majorHAnsi" w:hAnsiTheme="majorHAnsi" w:cstheme="majorHAnsi"/>
          <w:sz w:val="22"/>
          <w:szCs w:val="22"/>
        </w:rPr>
      </w:pPr>
      <w:r w:rsidRPr="00273022">
        <w:rPr>
          <w:rFonts w:asciiTheme="majorHAnsi" w:hAnsiTheme="majorHAnsi" w:cstheme="majorHAnsi"/>
          <w:sz w:val="22"/>
          <w:szCs w:val="22"/>
        </w:rPr>
        <w:t>Os dados já estão em um formato relativamente limpo, portanto, começaremos resumindo as informações na guia "Todas as residências"</w:t>
      </w:r>
      <w:r>
        <w:rPr>
          <w:rFonts w:asciiTheme="majorHAnsi" w:hAnsiTheme="majorHAnsi" w:cstheme="majorHAnsi"/>
          <w:sz w:val="22"/>
          <w:szCs w:val="22"/>
        </w:rPr>
        <w:t xml:space="preserve"> (</w:t>
      </w:r>
      <w:proofErr w:type="spellStart"/>
      <w:r>
        <w:rPr>
          <w:rFonts w:ascii="inherit" w:hAnsi="inherit"/>
          <w:color w:val="222222"/>
          <w:shd w:val="clear" w:color="auto" w:fill="FFFFFF"/>
        </w:rPr>
        <w:t>All</w:t>
      </w:r>
      <w:proofErr w:type="spellEnd"/>
      <w:r>
        <w:rPr>
          <w:rFonts w:ascii="inherit" w:hAnsi="inherit"/>
          <w:color w:val="222222"/>
          <w:shd w:val="clear" w:color="auto" w:fill="FFFFFF"/>
        </w:rPr>
        <w:t xml:space="preserve"> </w:t>
      </w:r>
      <w:proofErr w:type="spellStart"/>
      <w:r>
        <w:rPr>
          <w:rFonts w:ascii="inherit" w:hAnsi="inherit"/>
          <w:color w:val="222222"/>
          <w:shd w:val="clear" w:color="auto" w:fill="FFFFFF"/>
        </w:rPr>
        <w:t>households</w:t>
      </w:r>
      <w:proofErr w:type="spellEnd"/>
      <w:r>
        <w:rPr>
          <w:rFonts w:ascii="inherit" w:hAnsi="inherit"/>
          <w:color w:val="222222"/>
          <w:shd w:val="clear" w:color="auto" w:fill="FFFFFF"/>
        </w:rPr>
        <w:t>)</w:t>
      </w:r>
      <w:r w:rsidRPr="00273022">
        <w:rPr>
          <w:rFonts w:asciiTheme="majorHAnsi" w:hAnsiTheme="majorHAnsi" w:cstheme="majorHAnsi"/>
          <w:sz w:val="22"/>
          <w:szCs w:val="22"/>
        </w:rPr>
        <w:t>, começando com as características da região e da família.</w:t>
      </w:r>
    </w:p>
    <w:p w14:paraId="2B3BA3E3" w14:textId="77777777" w:rsidR="00273022" w:rsidRDefault="00273022" w:rsidP="00273022">
      <w:pPr>
        <w:pStyle w:val="PargrafodaLista"/>
        <w:numPr>
          <w:ilvl w:val="1"/>
          <w:numId w:val="36"/>
        </w:numPr>
        <w:rPr>
          <w:rFonts w:asciiTheme="majorHAnsi" w:hAnsiTheme="majorHAnsi" w:cstheme="majorHAnsi"/>
          <w:sz w:val="22"/>
          <w:szCs w:val="22"/>
        </w:rPr>
      </w:pPr>
      <w:r w:rsidRPr="00273022">
        <w:rPr>
          <w:rFonts w:asciiTheme="majorHAnsi" w:hAnsiTheme="majorHAnsi" w:cstheme="majorHAnsi"/>
          <w:sz w:val="22"/>
          <w:szCs w:val="22"/>
        </w:rPr>
        <w:t>Crie uma Tabela Dinâmica mostrando a proporção de famílias que viveram em cada região e tipo de área, com "região" como variável de linha e "rural" como a variável de coluna.</w:t>
      </w:r>
    </w:p>
    <w:p w14:paraId="448761B5" w14:textId="77777777" w:rsidR="00273022" w:rsidRDefault="00273022" w:rsidP="00273022">
      <w:pPr>
        <w:pStyle w:val="PargrafodaLista"/>
        <w:numPr>
          <w:ilvl w:val="1"/>
          <w:numId w:val="36"/>
        </w:numPr>
        <w:rPr>
          <w:rFonts w:asciiTheme="majorHAnsi" w:hAnsiTheme="majorHAnsi" w:cstheme="majorHAnsi"/>
          <w:sz w:val="22"/>
          <w:szCs w:val="22"/>
        </w:rPr>
      </w:pPr>
      <w:r w:rsidRPr="00273022">
        <w:rPr>
          <w:rFonts w:asciiTheme="majorHAnsi" w:hAnsiTheme="majorHAnsi" w:cstheme="majorHAnsi"/>
          <w:sz w:val="22"/>
          <w:szCs w:val="22"/>
        </w:rPr>
        <w:t xml:space="preserve">Use a função IF do Excel para criar uma variável que seja igual a 1 se </w:t>
      </w:r>
      <w:r>
        <w:rPr>
          <w:rFonts w:asciiTheme="majorHAnsi" w:hAnsiTheme="majorHAnsi" w:cstheme="majorHAnsi"/>
          <w:sz w:val="22"/>
          <w:szCs w:val="22"/>
        </w:rPr>
        <w:t>o chefe do domicílio (família)</w:t>
      </w:r>
      <w:r w:rsidRPr="00273022">
        <w:rPr>
          <w:rFonts w:asciiTheme="majorHAnsi" w:hAnsiTheme="majorHAnsi" w:cstheme="majorHAnsi"/>
          <w:sz w:val="22"/>
          <w:szCs w:val="22"/>
        </w:rPr>
        <w:t xml:space="preserve"> </w:t>
      </w:r>
      <w:r>
        <w:rPr>
          <w:rFonts w:asciiTheme="majorHAnsi" w:hAnsiTheme="majorHAnsi" w:cstheme="majorHAnsi"/>
          <w:sz w:val="22"/>
          <w:szCs w:val="22"/>
        </w:rPr>
        <w:t xml:space="preserve">for </w:t>
      </w:r>
      <w:r w:rsidRPr="00273022">
        <w:rPr>
          <w:rFonts w:asciiTheme="majorHAnsi" w:hAnsiTheme="majorHAnsi" w:cstheme="majorHAnsi"/>
          <w:sz w:val="22"/>
          <w:szCs w:val="22"/>
        </w:rPr>
        <w:t xml:space="preserve">do sexo feminino e 0 se </w:t>
      </w:r>
      <w:r>
        <w:rPr>
          <w:rFonts w:asciiTheme="majorHAnsi" w:hAnsiTheme="majorHAnsi" w:cstheme="majorHAnsi"/>
          <w:sz w:val="22"/>
          <w:szCs w:val="22"/>
        </w:rPr>
        <w:t xml:space="preserve">for </w:t>
      </w:r>
      <w:r w:rsidRPr="00273022">
        <w:rPr>
          <w:rFonts w:asciiTheme="majorHAnsi" w:hAnsiTheme="majorHAnsi" w:cstheme="majorHAnsi"/>
          <w:sz w:val="22"/>
          <w:szCs w:val="22"/>
        </w:rPr>
        <w:t>do sexo masculino. Variáveis ​​que são codificadas dessa maneira são conhecidas como variáveis ​​</w:t>
      </w:r>
      <w:proofErr w:type="spellStart"/>
      <w:r w:rsidRPr="00273022">
        <w:rPr>
          <w:rFonts w:asciiTheme="majorHAnsi" w:hAnsiTheme="majorHAnsi" w:cstheme="majorHAnsi"/>
          <w:sz w:val="22"/>
          <w:szCs w:val="22"/>
        </w:rPr>
        <w:t>dummy</w:t>
      </w:r>
      <w:proofErr w:type="spellEnd"/>
      <w:r w:rsidRPr="00273022">
        <w:rPr>
          <w:rFonts w:asciiTheme="majorHAnsi" w:hAnsiTheme="majorHAnsi" w:cstheme="majorHAnsi"/>
          <w:sz w:val="22"/>
          <w:szCs w:val="22"/>
        </w:rPr>
        <w:t xml:space="preserve"> (ou variáveis ​​indicadoras)</w:t>
      </w:r>
      <w:r>
        <w:rPr>
          <w:rStyle w:val="Refdenotaderodap"/>
          <w:rFonts w:asciiTheme="majorHAnsi" w:hAnsiTheme="majorHAnsi" w:cstheme="majorHAnsi"/>
          <w:sz w:val="22"/>
          <w:szCs w:val="22"/>
        </w:rPr>
        <w:footnoteReference w:id="3"/>
      </w:r>
      <w:r w:rsidRPr="00273022">
        <w:rPr>
          <w:rFonts w:asciiTheme="majorHAnsi" w:hAnsiTheme="majorHAnsi" w:cstheme="majorHAnsi"/>
          <w:sz w:val="22"/>
          <w:szCs w:val="22"/>
        </w:rPr>
        <w:t>. Qu</w:t>
      </w:r>
      <w:r>
        <w:rPr>
          <w:rFonts w:asciiTheme="majorHAnsi" w:hAnsiTheme="majorHAnsi" w:cstheme="majorHAnsi"/>
          <w:sz w:val="22"/>
          <w:szCs w:val="22"/>
        </w:rPr>
        <w:t>al</w:t>
      </w:r>
      <w:r w:rsidRPr="00273022">
        <w:rPr>
          <w:rFonts w:asciiTheme="majorHAnsi" w:hAnsiTheme="majorHAnsi" w:cstheme="majorHAnsi"/>
          <w:sz w:val="22"/>
          <w:szCs w:val="22"/>
        </w:rPr>
        <w:t xml:space="preserve"> percentagem de chefes de familiares eram mulheres?</w:t>
      </w:r>
    </w:p>
    <w:p w14:paraId="7D097C62" w14:textId="77777777" w:rsidR="00273022" w:rsidRDefault="00273022" w:rsidP="00273022">
      <w:pPr>
        <w:pStyle w:val="PargrafodaLista"/>
        <w:numPr>
          <w:ilvl w:val="1"/>
          <w:numId w:val="36"/>
        </w:numPr>
        <w:rPr>
          <w:rFonts w:asciiTheme="majorHAnsi" w:hAnsiTheme="majorHAnsi" w:cstheme="majorHAnsi"/>
          <w:sz w:val="22"/>
          <w:szCs w:val="22"/>
        </w:rPr>
      </w:pPr>
      <w:proofErr w:type="spellStart"/>
      <w:r w:rsidRPr="00273022">
        <w:rPr>
          <w:rFonts w:asciiTheme="majorHAnsi" w:hAnsiTheme="majorHAnsi" w:cstheme="majorHAnsi"/>
          <w:sz w:val="22"/>
          <w:szCs w:val="22"/>
          <w:lang w:val="en-US"/>
        </w:rPr>
        <w:t>Crie</w:t>
      </w:r>
      <w:proofErr w:type="spellEnd"/>
      <w:r w:rsidRPr="00273022">
        <w:rPr>
          <w:rFonts w:asciiTheme="majorHAnsi" w:hAnsiTheme="majorHAnsi" w:cstheme="majorHAnsi"/>
          <w:sz w:val="22"/>
          <w:szCs w:val="22"/>
          <w:lang w:val="en-US"/>
        </w:rPr>
        <w:t xml:space="preserve"> </w:t>
      </w:r>
      <w:proofErr w:type="spellStart"/>
      <w:r w:rsidRPr="00273022">
        <w:rPr>
          <w:rFonts w:asciiTheme="majorHAnsi" w:hAnsiTheme="majorHAnsi" w:cstheme="majorHAnsi"/>
          <w:sz w:val="22"/>
          <w:szCs w:val="22"/>
          <w:lang w:val="en-US"/>
        </w:rPr>
        <w:t>uma</w:t>
      </w:r>
      <w:proofErr w:type="spellEnd"/>
      <w:r w:rsidRPr="00273022">
        <w:rPr>
          <w:rFonts w:asciiTheme="majorHAnsi" w:hAnsiTheme="majorHAnsi" w:cstheme="majorHAnsi"/>
          <w:sz w:val="22"/>
          <w:szCs w:val="22"/>
          <w:lang w:val="en-US"/>
        </w:rPr>
        <w:t xml:space="preserve"> </w:t>
      </w:r>
      <w:proofErr w:type="spellStart"/>
      <w:r w:rsidRPr="00273022">
        <w:rPr>
          <w:rFonts w:asciiTheme="majorHAnsi" w:hAnsiTheme="majorHAnsi" w:cstheme="majorHAnsi"/>
          <w:sz w:val="22"/>
          <w:szCs w:val="22"/>
          <w:lang w:val="en-US"/>
        </w:rPr>
        <w:t>tabela</w:t>
      </w:r>
      <w:proofErr w:type="spellEnd"/>
      <w:r w:rsidRPr="00273022">
        <w:rPr>
          <w:rFonts w:asciiTheme="majorHAnsi" w:hAnsiTheme="majorHAnsi" w:cstheme="majorHAnsi"/>
          <w:sz w:val="22"/>
          <w:szCs w:val="22"/>
          <w:lang w:val="en-US"/>
        </w:rPr>
        <w:t xml:space="preserve"> </w:t>
      </w:r>
      <w:proofErr w:type="spellStart"/>
      <w:r w:rsidRPr="00273022">
        <w:rPr>
          <w:rFonts w:asciiTheme="majorHAnsi" w:hAnsiTheme="majorHAnsi" w:cstheme="majorHAnsi"/>
          <w:sz w:val="22"/>
          <w:szCs w:val="22"/>
          <w:lang w:val="en-US"/>
        </w:rPr>
        <w:t>apropriada</w:t>
      </w:r>
      <w:proofErr w:type="spellEnd"/>
      <w:r w:rsidRPr="00273022">
        <w:rPr>
          <w:rFonts w:asciiTheme="majorHAnsi" w:hAnsiTheme="majorHAnsi" w:cstheme="majorHAnsi"/>
          <w:sz w:val="22"/>
          <w:szCs w:val="22"/>
          <w:lang w:val="en-US"/>
        </w:rPr>
        <w:t xml:space="preserve"> para as </w:t>
      </w:r>
      <w:proofErr w:type="spellStart"/>
      <w:r w:rsidRPr="00273022">
        <w:rPr>
          <w:rFonts w:asciiTheme="majorHAnsi" w:hAnsiTheme="majorHAnsi" w:cstheme="majorHAnsi"/>
          <w:sz w:val="22"/>
          <w:szCs w:val="22"/>
          <w:lang w:val="en-US"/>
        </w:rPr>
        <w:t>variáveis</w:t>
      </w:r>
      <w:proofErr w:type="spellEnd"/>
      <w:r w:rsidRPr="00273022">
        <w:rPr>
          <w:rFonts w:asciiTheme="majorHAnsi" w:hAnsiTheme="majorHAnsi" w:cstheme="majorHAnsi"/>
          <w:sz w:val="22"/>
          <w:szCs w:val="22"/>
          <w:lang w:val="en-US"/>
        </w:rPr>
        <w:t xml:space="preserve"> ​​"</w:t>
      </w:r>
      <w:proofErr w:type="spellStart"/>
      <w:r w:rsidRPr="00273022">
        <w:rPr>
          <w:rFonts w:asciiTheme="majorHAnsi" w:hAnsiTheme="majorHAnsi" w:cstheme="majorHAnsi"/>
          <w:sz w:val="22"/>
          <w:szCs w:val="22"/>
          <w:lang w:val="en-US"/>
        </w:rPr>
        <w:t>hhsize</w:t>
      </w:r>
      <w:proofErr w:type="spellEnd"/>
      <w:r w:rsidRPr="00273022">
        <w:rPr>
          <w:rFonts w:asciiTheme="majorHAnsi" w:hAnsiTheme="majorHAnsi" w:cstheme="majorHAnsi"/>
          <w:sz w:val="22"/>
          <w:szCs w:val="22"/>
          <w:lang w:val="en-US"/>
        </w:rPr>
        <w:t>", "gender", "age", "</w:t>
      </w:r>
      <w:proofErr w:type="spellStart"/>
      <w:r w:rsidRPr="00273022">
        <w:rPr>
          <w:rFonts w:asciiTheme="majorHAnsi" w:hAnsiTheme="majorHAnsi" w:cstheme="majorHAnsi"/>
          <w:sz w:val="22"/>
          <w:szCs w:val="22"/>
          <w:lang w:val="en-US"/>
        </w:rPr>
        <w:t>young_children</w:t>
      </w:r>
      <w:proofErr w:type="spellEnd"/>
      <w:r w:rsidRPr="00273022">
        <w:rPr>
          <w:rFonts w:asciiTheme="majorHAnsi" w:hAnsiTheme="majorHAnsi" w:cstheme="majorHAnsi"/>
          <w:sz w:val="22"/>
          <w:szCs w:val="22"/>
          <w:lang w:val="en-US"/>
        </w:rPr>
        <w:t>", "</w:t>
      </w:r>
      <w:proofErr w:type="spellStart"/>
      <w:r w:rsidRPr="00273022">
        <w:rPr>
          <w:rFonts w:asciiTheme="majorHAnsi" w:hAnsiTheme="majorHAnsi" w:cstheme="majorHAnsi"/>
          <w:sz w:val="22"/>
          <w:szCs w:val="22"/>
          <w:lang w:val="en-US"/>
        </w:rPr>
        <w:t>working_age_adults</w:t>
      </w:r>
      <w:proofErr w:type="spellEnd"/>
      <w:r w:rsidRPr="00273022">
        <w:rPr>
          <w:rFonts w:asciiTheme="majorHAnsi" w:hAnsiTheme="majorHAnsi" w:cstheme="majorHAnsi"/>
          <w:sz w:val="22"/>
          <w:szCs w:val="22"/>
          <w:lang w:val="en-US"/>
        </w:rPr>
        <w:t>", "</w:t>
      </w:r>
      <w:proofErr w:type="spellStart"/>
      <w:r w:rsidRPr="00273022">
        <w:rPr>
          <w:rFonts w:asciiTheme="majorHAnsi" w:hAnsiTheme="majorHAnsi" w:cstheme="majorHAnsi"/>
          <w:sz w:val="22"/>
          <w:szCs w:val="22"/>
          <w:lang w:val="en-US"/>
        </w:rPr>
        <w:t>max_education</w:t>
      </w:r>
      <w:proofErr w:type="spellEnd"/>
      <w:r w:rsidRPr="00273022">
        <w:rPr>
          <w:rFonts w:asciiTheme="majorHAnsi" w:hAnsiTheme="majorHAnsi" w:cstheme="majorHAnsi"/>
          <w:sz w:val="22"/>
          <w:szCs w:val="22"/>
          <w:lang w:val="en-US"/>
        </w:rPr>
        <w:t>" e "</w:t>
      </w:r>
      <w:proofErr w:type="spellStart"/>
      <w:r w:rsidRPr="00273022">
        <w:rPr>
          <w:rFonts w:asciiTheme="majorHAnsi" w:hAnsiTheme="majorHAnsi" w:cstheme="majorHAnsi"/>
          <w:sz w:val="22"/>
          <w:szCs w:val="22"/>
          <w:lang w:val="en-US"/>
        </w:rPr>
        <w:t>number_assets</w:t>
      </w:r>
      <w:proofErr w:type="spellEnd"/>
      <w:r w:rsidRPr="00273022">
        <w:rPr>
          <w:rFonts w:asciiTheme="majorHAnsi" w:hAnsiTheme="majorHAnsi" w:cstheme="majorHAnsi"/>
          <w:sz w:val="22"/>
          <w:szCs w:val="22"/>
          <w:lang w:val="en-US"/>
        </w:rPr>
        <w:t xml:space="preserve">". </w:t>
      </w:r>
    </w:p>
    <w:p w14:paraId="661B41A3" w14:textId="3E2A996E" w:rsidR="00866824" w:rsidRPr="00273022" w:rsidRDefault="00273022" w:rsidP="00273022">
      <w:pPr>
        <w:pStyle w:val="PargrafodaLista"/>
        <w:numPr>
          <w:ilvl w:val="1"/>
          <w:numId w:val="36"/>
        </w:numPr>
        <w:rPr>
          <w:rFonts w:asciiTheme="majorHAnsi" w:hAnsiTheme="majorHAnsi" w:cstheme="majorHAnsi"/>
          <w:sz w:val="22"/>
          <w:szCs w:val="22"/>
        </w:rPr>
      </w:pPr>
      <w:r w:rsidRPr="00273022">
        <w:rPr>
          <w:rFonts w:asciiTheme="majorHAnsi" w:hAnsiTheme="majorHAnsi" w:cstheme="majorHAnsi"/>
          <w:sz w:val="22"/>
          <w:szCs w:val="22"/>
        </w:rPr>
        <w:t xml:space="preserve">Escreva um pequeno parágrafo descrevendo as informações em suas tabelas para </w:t>
      </w:r>
      <w:r>
        <w:rPr>
          <w:rFonts w:asciiTheme="majorHAnsi" w:hAnsiTheme="majorHAnsi" w:cstheme="majorHAnsi"/>
          <w:sz w:val="22"/>
          <w:szCs w:val="22"/>
        </w:rPr>
        <w:t>I</w:t>
      </w:r>
      <w:r w:rsidRPr="00273022">
        <w:rPr>
          <w:rFonts w:asciiTheme="majorHAnsi" w:hAnsiTheme="majorHAnsi" w:cstheme="majorHAnsi"/>
          <w:sz w:val="22"/>
          <w:szCs w:val="22"/>
        </w:rPr>
        <w:t xml:space="preserve"> (c).</w:t>
      </w:r>
    </w:p>
    <w:p w14:paraId="0B7F09FC" w14:textId="77777777" w:rsidR="00EC4795" w:rsidRDefault="00EC4795">
      <w:pPr>
        <w:rPr>
          <w:rFonts w:asciiTheme="majorHAnsi" w:hAnsiTheme="majorHAnsi" w:cstheme="majorHAnsi"/>
          <w:sz w:val="22"/>
          <w:szCs w:val="22"/>
        </w:rPr>
      </w:pPr>
      <w:r w:rsidRPr="00EC4795">
        <w:rPr>
          <w:rFonts w:asciiTheme="majorHAnsi" w:hAnsiTheme="majorHAnsi" w:cstheme="majorHAnsi"/>
          <w:sz w:val="22"/>
          <w:szCs w:val="22"/>
        </w:rPr>
        <w:lastRenderedPageBreak/>
        <w:t>Agora que temos uma ideia de como são nossos dados, vamos passar a identificar famílias potencialmente excluídas do mercado de crédito ou com restrições de crédito. As primeiras são famílias que acham impossível tomar empréstimos e as últimas são famílias que só podem tomar empréstimos em condições desfavoráveis.</w:t>
      </w:r>
    </w:p>
    <w:p w14:paraId="4B302B9E" w14:textId="0116E7DD" w:rsidR="00866824" w:rsidRDefault="00EC4795">
      <w:pPr>
        <w:rPr>
          <w:rFonts w:asciiTheme="majorHAnsi" w:hAnsiTheme="majorHAnsi" w:cstheme="majorHAnsi"/>
          <w:sz w:val="22"/>
          <w:szCs w:val="22"/>
        </w:rPr>
      </w:pPr>
      <w:r w:rsidRPr="00EC4795">
        <w:rPr>
          <w:rFonts w:asciiTheme="majorHAnsi" w:hAnsiTheme="majorHAnsi" w:cstheme="majorHAnsi"/>
          <w:sz w:val="22"/>
          <w:szCs w:val="22"/>
        </w:rPr>
        <w:t>As variáveis em nosso conjunto de dados relacionadas a esse problema são "</w:t>
      </w:r>
      <w:proofErr w:type="spellStart"/>
      <w:r w:rsidRPr="00EC4795">
        <w:rPr>
          <w:rFonts w:asciiTheme="majorHAnsi" w:hAnsiTheme="majorHAnsi" w:cstheme="majorHAnsi"/>
          <w:sz w:val="22"/>
          <w:szCs w:val="22"/>
        </w:rPr>
        <w:t>did_not_apply</w:t>
      </w:r>
      <w:proofErr w:type="spellEnd"/>
      <w:r w:rsidRPr="00EC4795">
        <w:rPr>
          <w:rFonts w:asciiTheme="majorHAnsi" w:hAnsiTheme="majorHAnsi" w:cstheme="majorHAnsi"/>
          <w:sz w:val="22"/>
          <w:szCs w:val="22"/>
        </w:rPr>
        <w:t>" e "</w:t>
      </w:r>
      <w:proofErr w:type="spellStart"/>
      <w:r w:rsidRPr="00EC4795">
        <w:rPr>
          <w:rFonts w:asciiTheme="majorHAnsi" w:hAnsiTheme="majorHAnsi" w:cstheme="majorHAnsi"/>
          <w:sz w:val="22"/>
          <w:szCs w:val="22"/>
        </w:rPr>
        <w:t>loan_rejected</w:t>
      </w:r>
      <w:proofErr w:type="spellEnd"/>
      <w:r w:rsidRPr="00EC4795">
        <w:rPr>
          <w:rFonts w:asciiTheme="majorHAnsi" w:hAnsiTheme="majorHAnsi" w:cstheme="majorHAnsi"/>
          <w:sz w:val="22"/>
          <w:szCs w:val="22"/>
        </w:rPr>
        <w:t>". Em breve, veremos também as respostas dadas nas variáveis</w:t>
      </w:r>
      <w:r>
        <w:rPr>
          <w:rFonts w:asciiTheme="majorHAnsi" w:hAnsiTheme="majorHAnsi" w:cstheme="majorHAnsi"/>
          <w:sz w:val="22"/>
          <w:szCs w:val="22"/>
        </w:rPr>
        <w:t xml:space="preserve"> </w:t>
      </w:r>
      <w:r w:rsidRPr="00EC4795">
        <w:rPr>
          <w:rFonts w:asciiTheme="majorHAnsi" w:hAnsiTheme="majorHAnsi" w:cstheme="majorHAnsi"/>
          <w:sz w:val="22"/>
          <w:szCs w:val="22"/>
        </w:rPr>
        <w:t>"reason_not_apply1" e "reason_not_apply2".</w:t>
      </w:r>
    </w:p>
    <w:p w14:paraId="6290AACF" w14:textId="77777777" w:rsidR="00465E9A" w:rsidRPr="00465E9A" w:rsidRDefault="00465E9A" w:rsidP="00465E9A">
      <w:pPr>
        <w:pStyle w:val="PargrafodaLista"/>
        <w:numPr>
          <w:ilvl w:val="0"/>
          <w:numId w:val="36"/>
        </w:numPr>
        <w:rPr>
          <w:rFonts w:asciiTheme="majorHAnsi" w:hAnsiTheme="majorHAnsi" w:cstheme="majorHAnsi"/>
          <w:sz w:val="22"/>
          <w:szCs w:val="22"/>
        </w:rPr>
      </w:pPr>
      <w:r w:rsidRPr="00465E9A">
        <w:rPr>
          <w:rFonts w:asciiTheme="majorHAnsi" w:hAnsiTheme="majorHAnsi" w:cstheme="majorHAnsi"/>
          <w:sz w:val="22"/>
          <w:szCs w:val="22"/>
        </w:rPr>
        <w:t>Usando a guia "Todas as residências"</w:t>
      </w:r>
      <w:r w:rsidRPr="00465E9A">
        <w:rPr>
          <w:rFonts w:asciiTheme="majorHAnsi" w:hAnsiTheme="majorHAnsi" w:cstheme="majorHAnsi"/>
          <w:sz w:val="22"/>
          <w:szCs w:val="22"/>
        </w:rPr>
        <w:t xml:space="preserve"> (</w:t>
      </w:r>
      <w:proofErr w:type="spellStart"/>
      <w:r w:rsidRPr="00465E9A">
        <w:rPr>
          <w:rFonts w:asciiTheme="majorHAnsi" w:hAnsiTheme="majorHAnsi" w:cstheme="majorHAnsi"/>
          <w:color w:val="222222"/>
          <w:sz w:val="22"/>
          <w:szCs w:val="22"/>
          <w:shd w:val="clear" w:color="auto" w:fill="FFFFFF"/>
        </w:rPr>
        <w:t>All</w:t>
      </w:r>
      <w:proofErr w:type="spellEnd"/>
      <w:r w:rsidRPr="00465E9A">
        <w:rPr>
          <w:rFonts w:asciiTheme="majorHAnsi" w:hAnsiTheme="majorHAnsi" w:cstheme="majorHAnsi"/>
          <w:color w:val="222222"/>
          <w:sz w:val="22"/>
          <w:szCs w:val="22"/>
          <w:shd w:val="clear" w:color="auto" w:fill="FFFFFF"/>
        </w:rPr>
        <w:t xml:space="preserve"> </w:t>
      </w:r>
      <w:proofErr w:type="spellStart"/>
      <w:r w:rsidRPr="00465E9A">
        <w:rPr>
          <w:rFonts w:asciiTheme="majorHAnsi" w:hAnsiTheme="majorHAnsi" w:cstheme="majorHAnsi"/>
          <w:color w:val="222222"/>
          <w:sz w:val="22"/>
          <w:szCs w:val="22"/>
          <w:shd w:val="clear" w:color="auto" w:fill="FFFFFF"/>
        </w:rPr>
        <w:t>households</w:t>
      </w:r>
      <w:proofErr w:type="spellEnd"/>
      <w:r w:rsidRPr="00465E9A">
        <w:rPr>
          <w:rFonts w:asciiTheme="majorHAnsi" w:hAnsiTheme="majorHAnsi" w:cstheme="majorHAnsi"/>
          <w:color w:val="222222"/>
          <w:sz w:val="22"/>
          <w:szCs w:val="22"/>
          <w:shd w:val="clear" w:color="auto" w:fill="FFFFFF"/>
        </w:rPr>
        <w:t>)</w:t>
      </w:r>
      <w:r w:rsidRPr="00465E9A">
        <w:rPr>
          <w:rFonts w:asciiTheme="majorHAnsi" w:hAnsiTheme="majorHAnsi" w:cstheme="majorHAnsi"/>
          <w:sz w:val="22"/>
          <w:szCs w:val="22"/>
        </w:rPr>
        <w:t>:</w:t>
      </w:r>
    </w:p>
    <w:p w14:paraId="08040235" w14:textId="77777777" w:rsidR="00465E9A" w:rsidRDefault="00465E9A" w:rsidP="00465E9A">
      <w:pPr>
        <w:pStyle w:val="PargrafodaLista"/>
        <w:numPr>
          <w:ilvl w:val="1"/>
          <w:numId w:val="36"/>
        </w:numPr>
        <w:rPr>
          <w:rFonts w:asciiTheme="majorHAnsi" w:hAnsiTheme="majorHAnsi" w:cstheme="majorHAnsi"/>
          <w:sz w:val="22"/>
          <w:szCs w:val="22"/>
        </w:rPr>
      </w:pPr>
      <w:r w:rsidRPr="00465E9A">
        <w:rPr>
          <w:rFonts w:asciiTheme="majorHAnsi" w:hAnsiTheme="majorHAnsi" w:cstheme="majorHAnsi"/>
          <w:sz w:val="22"/>
          <w:szCs w:val="22"/>
        </w:rPr>
        <w:t>Crie uma tabela de frequência com "</w:t>
      </w:r>
      <w:proofErr w:type="spellStart"/>
      <w:r w:rsidRPr="00465E9A">
        <w:rPr>
          <w:rFonts w:asciiTheme="majorHAnsi" w:hAnsiTheme="majorHAnsi" w:cstheme="majorHAnsi"/>
          <w:sz w:val="22"/>
          <w:szCs w:val="22"/>
        </w:rPr>
        <w:t>did_not_apply</w:t>
      </w:r>
      <w:proofErr w:type="spellEnd"/>
      <w:r w:rsidRPr="00465E9A">
        <w:rPr>
          <w:rFonts w:asciiTheme="majorHAnsi" w:hAnsiTheme="majorHAnsi" w:cstheme="majorHAnsi"/>
          <w:sz w:val="22"/>
          <w:szCs w:val="22"/>
        </w:rPr>
        <w:t>" como variável de linha e "</w:t>
      </w:r>
      <w:proofErr w:type="spellStart"/>
      <w:r w:rsidRPr="00465E9A">
        <w:rPr>
          <w:rFonts w:asciiTheme="majorHAnsi" w:hAnsiTheme="majorHAnsi" w:cstheme="majorHAnsi"/>
          <w:sz w:val="22"/>
          <w:szCs w:val="22"/>
        </w:rPr>
        <w:t>loan_rejected</w:t>
      </w:r>
      <w:proofErr w:type="spellEnd"/>
      <w:r w:rsidRPr="00465E9A">
        <w:rPr>
          <w:rFonts w:asciiTheme="majorHAnsi" w:hAnsiTheme="majorHAnsi" w:cstheme="majorHAnsi"/>
          <w:sz w:val="22"/>
          <w:szCs w:val="22"/>
        </w:rPr>
        <w:t>" como variável de coluna. Inclua os espaços em branco como uma linha separada.</w:t>
      </w:r>
    </w:p>
    <w:p w14:paraId="42AE05F0" w14:textId="109D94DA" w:rsidR="00465E9A" w:rsidRDefault="00465E9A" w:rsidP="00465E9A">
      <w:pPr>
        <w:pStyle w:val="PargrafodaLista"/>
        <w:numPr>
          <w:ilvl w:val="1"/>
          <w:numId w:val="36"/>
        </w:numPr>
        <w:rPr>
          <w:rFonts w:asciiTheme="majorHAnsi" w:hAnsiTheme="majorHAnsi" w:cstheme="majorHAnsi"/>
          <w:sz w:val="22"/>
          <w:szCs w:val="22"/>
        </w:rPr>
      </w:pPr>
      <w:r w:rsidRPr="00465E9A">
        <w:rPr>
          <w:rFonts w:asciiTheme="majorHAnsi" w:hAnsiTheme="majorHAnsi" w:cstheme="majorHAnsi"/>
          <w:sz w:val="22"/>
          <w:szCs w:val="22"/>
        </w:rPr>
        <w:t xml:space="preserve">Analisando essas duas variáveis, explique por que algumas observações devem ser excluídas e removê-las do conjunto de dados. Também remova todos os domicílios com informações ausentes para uma ou mais dessas variáveis. Das observações não excluídas, que porcentagem de domicílios solicitou um empréstimo nos últimos 12 meses? Desses domicílios, qual porcentagem foi </w:t>
      </w:r>
      <w:r w:rsidRPr="00465E9A">
        <w:rPr>
          <w:rFonts w:asciiTheme="majorHAnsi" w:hAnsiTheme="majorHAnsi" w:cstheme="majorHAnsi"/>
          <w:sz w:val="22"/>
          <w:szCs w:val="22"/>
        </w:rPr>
        <w:t>bem-sucedido</w:t>
      </w:r>
      <w:r w:rsidRPr="00465E9A">
        <w:rPr>
          <w:rFonts w:asciiTheme="majorHAnsi" w:hAnsiTheme="majorHAnsi" w:cstheme="majorHAnsi"/>
          <w:sz w:val="22"/>
          <w:szCs w:val="22"/>
        </w:rPr>
        <w:t>?</w:t>
      </w:r>
    </w:p>
    <w:p w14:paraId="1179FDE3" w14:textId="1CD56C72" w:rsidR="00866824" w:rsidRPr="00465E9A" w:rsidRDefault="00465E9A" w:rsidP="00465E9A">
      <w:pPr>
        <w:pStyle w:val="PargrafodaLista"/>
        <w:numPr>
          <w:ilvl w:val="1"/>
          <w:numId w:val="36"/>
        </w:numPr>
        <w:rPr>
          <w:rFonts w:asciiTheme="majorHAnsi" w:hAnsiTheme="majorHAnsi" w:cstheme="majorHAnsi"/>
          <w:sz w:val="22"/>
          <w:szCs w:val="22"/>
        </w:rPr>
      </w:pPr>
      <w:r w:rsidRPr="00465E9A">
        <w:rPr>
          <w:rFonts w:asciiTheme="majorHAnsi" w:hAnsiTheme="majorHAnsi" w:cstheme="majorHAnsi"/>
          <w:sz w:val="22"/>
          <w:szCs w:val="22"/>
        </w:rPr>
        <w:t>Para as categorias resultantes na tabela de frequência, explique se os domicílios nessa categoria podem ser descritos como restritos por crédito, excluídos por crédito ou ambos.</w:t>
      </w:r>
    </w:p>
    <w:p w14:paraId="7C00B307" w14:textId="77777777" w:rsidR="00E2020C" w:rsidRDefault="00E2020C">
      <w:pPr>
        <w:rPr>
          <w:rFonts w:asciiTheme="majorHAnsi" w:hAnsiTheme="majorHAnsi" w:cstheme="majorHAnsi"/>
          <w:sz w:val="22"/>
          <w:szCs w:val="22"/>
        </w:rPr>
      </w:pPr>
      <w:r w:rsidRPr="00E2020C">
        <w:rPr>
          <w:rFonts w:asciiTheme="majorHAnsi" w:hAnsiTheme="majorHAnsi" w:cstheme="majorHAnsi"/>
          <w:sz w:val="22"/>
          <w:szCs w:val="22"/>
        </w:rPr>
        <w:t xml:space="preserve">Para criar categorias operacionais para usar ao longo </w:t>
      </w:r>
      <w:r>
        <w:rPr>
          <w:rFonts w:asciiTheme="majorHAnsi" w:hAnsiTheme="majorHAnsi" w:cstheme="majorHAnsi"/>
          <w:sz w:val="22"/>
          <w:szCs w:val="22"/>
        </w:rPr>
        <w:t>desta atividade</w:t>
      </w:r>
      <w:r w:rsidRPr="00E2020C">
        <w:rPr>
          <w:rFonts w:asciiTheme="majorHAnsi" w:hAnsiTheme="majorHAnsi" w:cstheme="majorHAnsi"/>
          <w:sz w:val="22"/>
          <w:szCs w:val="22"/>
        </w:rPr>
        <w:t>, rotularemos as famílias como:</w:t>
      </w:r>
    </w:p>
    <w:p w14:paraId="0755C30D" w14:textId="7DC7670E" w:rsidR="00E2020C" w:rsidRDefault="00E2020C" w:rsidP="00E2020C">
      <w:pPr>
        <w:pStyle w:val="PargrafodaLista"/>
        <w:numPr>
          <w:ilvl w:val="0"/>
          <w:numId w:val="37"/>
        </w:numPr>
        <w:rPr>
          <w:rFonts w:asciiTheme="majorHAnsi" w:hAnsiTheme="majorHAnsi" w:cstheme="majorHAnsi"/>
          <w:sz w:val="22"/>
          <w:szCs w:val="22"/>
        </w:rPr>
      </w:pPr>
      <w:r>
        <w:rPr>
          <w:rFonts w:asciiTheme="majorHAnsi" w:hAnsiTheme="majorHAnsi" w:cstheme="majorHAnsi"/>
          <w:sz w:val="22"/>
          <w:szCs w:val="22"/>
        </w:rPr>
        <w:t>B</w:t>
      </w:r>
      <w:r w:rsidRPr="00E2020C">
        <w:rPr>
          <w:rFonts w:asciiTheme="majorHAnsi" w:hAnsiTheme="majorHAnsi" w:cstheme="majorHAnsi"/>
          <w:sz w:val="22"/>
          <w:szCs w:val="22"/>
        </w:rPr>
        <w:t>em-sucedidos</w:t>
      </w:r>
      <w:r w:rsidRPr="00E2020C">
        <w:rPr>
          <w:rFonts w:asciiTheme="majorHAnsi" w:hAnsiTheme="majorHAnsi" w:cstheme="majorHAnsi"/>
          <w:sz w:val="22"/>
          <w:szCs w:val="22"/>
        </w:rPr>
        <w:t>: famílias que solicitaram um empréstimo e receberam o empréstimo</w:t>
      </w:r>
    </w:p>
    <w:p w14:paraId="299EBE16" w14:textId="4F54A7FC" w:rsidR="00E2020C" w:rsidRDefault="00E2020C" w:rsidP="00E2020C">
      <w:pPr>
        <w:pStyle w:val="PargrafodaLista"/>
        <w:numPr>
          <w:ilvl w:val="0"/>
          <w:numId w:val="37"/>
        </w:numPr>
        <w:rPr>
          <w:rFonts w:asciiTheme="majorHAnsi" w:hAnsiTheme="majorHAnsi" w:cstheme="majorHAnsi"/>
          <w:sz w:val="22"/>
          <w:szCs w:val="22"/>
        </w:rPr>
      </w:pPr>
      <w:r w:rsidRPr="00E2020C">
        <w:rPr>
          <w:rFonts w:asciiTheme="majorHAnsi" w:hAnsiTheme="majorHAnsi" w:cstheme="majorHAnsi"/>
          <w:sz w:val="22"/>
          <w:szCs w:val="22"/>
        </w:rPr>
        <w:t xml:space="preserve">Negado: famílias que se </w:t>
      </w:r>
      <w:r w:rsidRPr="00E2020C">
        <w:rPr>
          <w:rFonts w:asciiTheme="majorHAnsi" w:hAnsiTheme="majorHAnsi" w:cstheme="majorHAnsi"/>
          <w:sz w:val="22"/>
          <w:szCs w:val="22"/>
        </w:rPr>
        <w:t>inscreveram,</w:t>
      </w:r>
      <w:r w:rsidRPr="00E2020C">
        <w:rPr>
          <w:rFonts w:asciiTheme="majorHAnsi" w:hAnsiTheme="majorHAnsi" w:cstheme="majorHAnsi"/>
          <w:sz w:val="22"/>
          <w:szCs w:val="22"/>
        </w:rPr>
        <w:t xml:space="preserve"> mas não receberam o empréstimo</w:t>
      </w:r>
    </w:p>
    <w:p w14:paraId="648B6D3C" w14:textId="77777777" w:rsidR="00E2020C" w:rsidRDefault="00E2020C" w:rsidP="00E2020C">
      <w:pPr>
        <w:pStyle w:val="PargrafodaLista"/>
        <w:numPr>
          <w:ilvl w:val="0"/>
          <w:numId w:val="37"/>
        </w:numPr>
        <w:rPr>
          <w:rFonts w:asciiTheme="majorHAnsi" w:hAnsiTheme="majorHAnsi" w:cstheme="majorHAnsi"/>
          <w:sz w:val="22"/>
          <w:szCs w:val="22"/>
        </w:rPr>
      </w:pPr>
      <w:r w:rsidRPr="00E2020C">
        <w:rPr>
          <w:rFonts w:asciiTheme="majorHAnsi" w:hAnsiTheme="majorHAnsi" w:cstheme="majorHAnsi"/>
          <w:sz w:val="22"/>
          <w:szCs w:val="22"/>
        </w:rPr>
        <w:t>Não se aplica: famílias que não solicitaram um empréstimo.</w:t>
      </w:r>
    </w:p>
    <w:p w14:paraId="662FE16E" w14:textId="725AA1C1" w:rsidR="00EC4795" w:rsidRDefault="00E2020C" w:rsidP="00E2020C">
      <w:pPr>
        <w:rPr>
          <w:rFonts w:asciiTheme="majorHAnsi" w:hAnsiTheme="majorHAnsi" w:cstheme="majorHAnsi"/>
          <w:sz w:val="22"/>
          <w:szCs w:val="22"/>
        </w:rPr>
      </w:pPr>
      <w:r w:rsidRPr="00E2020C">
        <w:rPr>
          <w:rFonts w:asciiTheme="majorHAnsi" w:hAnsiTheme="majorHAnsi" w:cstheme="majorHAnsi"/>
          <w:sz w:val="22"/>
          <w:szCs w:val="22"/>
        </w:rPr>
        <w:t>Deve ter em conta que as famílias "recusadas" são provavelmente apenas um subconjunto das famílias excluídas por crédito, uma vez que haverá famílias que são excluídas do crédito e nem sequer solicitam um empréstimo. Poder-se-ia, por exemplo, argumentar que os agregados familiares que responderam "Garantia inadequada"</w:t>
      </w:r>
      <w:r w:rsidRPr="00E2020C">
        <w:rPr>
          <w:rFonts w:asciiTheme="majorHAnsi" w:hAnsiTheme="majorHAnsi" w:cstheme="majorHAnsi"/>
          <w:sz w:val="22"/>
          <w:szCs w:val="22"/>
        </w:rPr>
        <w:t xml:space="preserve"> (</w:t>
      </w:r>
      <w:proofErr w:type="spellStart"/>
      <w:r w:rsidRPr="00E2020C">
        <w:rPr>
          <w:rFonts w:asciiTheme="majorHAnsi" w:hAnsiTheme="majorHAnsi" w:cstheme="majorHAnsi"/>
          <w:color w:val="222222"/>
          <w:sz w:val="22"/>
          <w:szCs w:val="22"/>
          <w:shd w:val="clear" w:color="auto" w:fill="FFFFFF"/>
        </w:rPr>
        <w:t>Inadequate</w:t>
      </w:r>
      <w:proofErr w:type="spellEnd"/>
      <w:r w:rsidRPr="00E2020C">
        <w:rPr>
          <w:rFonts w:asciiTheme="majorHAnsi" w:hAnsiTheme="majorHAnsi" w:cstheme="majorHAnsi"/>
          <w:color w:val="222222"/>
          <w:sz w:val="22"/>
          <w:szCs w:val="22"/>
          <w:shd w:val="clear" w:color="auto" w:fill="FFFFFF"/>
        </w:rPr>
        <w:t xml:space="preserve"> </w:t>
      </w:r>
      <w:proofErr w:type="spellStart"/>
      <w:r w:rsidRPr="00E2020C">
        <w:rPr>
          <w:rFonts w:asciiTheme="majorHAnsi" w:hAnsiTheme="majorHAnsi" w:cstheme="majorHAnsi"/>
          <w:color w:val="222222"/>
          <w:sz w:val="22"/>
          <w:szCs w:val="22"/>
          <w:shd w:val="clear" w:color="auto" w:fill="FFFFFF"/>
        </w:rPr>
        <w:t>Collateral</w:t>
      </w:r>
      <w:proofErr w:type="spellEnd"/>
      <w:r w:rsidRPr="00E2020C">
        <w:rPr>
          <w:rFonts w:asciiTheme="majorHAnsi" w:hAnsiTheme="majorHAnsi" w:cstheme="majorHAnsi"/>
          <w:color w:val="222222"/>
          <w:sz w:val="22"/>
          <w:szCs w:val="22"/>
          <w:shd w:val="clear" w:color="auto" w:fill="FFFFFF"/>
        </w:rPr>
        <w:t>)</w:t>
      </w:r>
      <w:r w:rsidRPr="00E2020C">
        <w:rPr>
          <w:rFonts w:asciiTheme="majorHAnsi" w:hAnsiTheme="majorHAnsi" w:cstheme="majorHAnsi"/>
          <w:sz w:val="22"/>
          <w:szCs w:val="22"/>
        </w:rPr>
        <w:t xml:space="preserve"> ou "Não conhecem qualquer credor"</w:t>
      </w:r>
      <w:r w:rsidRPr="00E2020C">
        <w:rPr>
          <w:rFonts w:asciiTheme="majorHAnsi" w:hAnsiTheme="majorHAnsi" w:cstheme="majorHAnsi"/>
          <w:sz w:val="22"/>
          <w:szCs w:val="22"/>
        </w:rPr>
        <w:t xml:space="preserve"> (</w:t>
      </w:r>
      <w:r w:rsidRPr="00E2020C">
        <w:rPr>
          <w:rFonts w:asciiTheme="majorHAnsi" w:hAnsiTheme="majorHAnsi" w:cstheme="majorHAnsi"/>
          <w:color w:val="222222"/>
          <w:sz w:val="22"/>
          <w:szCs w:val="22"/>
          <w:shd w:val="clear" w:color="auto" w:fill="FFFFFF"/>
        </w:rPr>
        <w:t xml:space="preserve">Do </w:t>
      </w:r>
      <w:proofErr w:type="spellStart"/>
      <w:r w:rsidRPr="00E2020C">
        <w:rPr>
          <w:rFonts w:asciiTheme="majorHAnsi" w:hAnsiTheme="majorHAnsi" w:cstheme="majorHAnsi"/>
          <w:color w:val="222222"/>
          <w:sz w:val="22"/>
          <w:szCs w:val="22"/>
          <w:shd w:val="clear" w:color="auto" w:fill="FFFFFF"/>
        </w:rPr>
        <w:t>Not</w:t>
      </w:r>
      <w:proofErr w:type="spellEnd"/>
      <w:r w:rsidRPr="00E2020C">
        <w:rPr>
          <w:rFonts w:asciiTheme="majorHAnsi" w:hAnsiTheme="majorHAnsi" w:cstheme="majorHAnsi"/>
          <w:color w:val="222222"/>
          <w:sz w:val="22"/>
          <w:szCs w:val="22"/>
          <w:shd w:val="clear" w:color="auto" w:fill="FFFFFF"/>
        </w:rPr>
        <w:t xml:space="preserve"> </w:t>
      </w:r>
      <w:proofErr w:type="spellStart"/>
      <w:r w:rsidRPr="00E2020C">
        <w:rPr>
          <w:rFonts w:asciiTheme="majorHAnsi" w:hAnsiTheme="majorHAnsi" w:cstheme="majorHAnsi"/>
          <w:color w:val="222222"/>
          <w:sz w:val="22"/>
          <w:szCs w:val="22"/>
          <w:shd w:val="clear" w:color="auto" w:fill="FFFFFF"/>
        </w:rPr>
        <w:t>Know</w:t>
      </w:r>
      <w:proofErr w:type="spellEnd"/>
      <w:r w:rsidRPr="00E2020C">
        <w:rPr>
          <w:rFonts w:asciiTheme="majorHAnsi" w:hAnsiTheme="majorHAnsi" w:cstheme="majorHAnsi"/>
          <w:color w:val="222222"/>
          <w:sz w:val="22"/>
          <w:szCs w:val="22"/>
          <w:shd w:val="clear" w:color="auto" w:fill="FFFFFF"/>
        </w:rPr>
        <w:t xml:space="preserve"> </w:t>
      </w:r>
      <w:proofErr w:type="spellStart"/>
      <w:r w:rsidRPr="00E2020C">
        <w:rPr>
          <w:rFonts w:asciiTheme="majorHAnsi" w:hAnsiTheme="majorHAnsi" w:cstheme="majorHAnsi"/>
          <w:color w:val="222222"/>
          <w:sz w:val="22"/>
          <w:szCs w:val="22"/>
          <w:shd w:val="clear" w:color="auto" w:fill="FFFFFF"/>
        </w:rPr>
        <w:t>Any</w:t>
      </w:r>
      <w:proofErr w:type="spellEnd"/>
      <w:r w:rsidRPr="00E2020C">
        <w:rPr>
          <w:rFonts w:asciiTheme="majorHAnsi" w:hAnsiTheme="majorHAnsi" w:cstheme="majorHAnsi"/>
          <w:color w:val="222222"/>
          <w:sz w:val="22"/>
          <w:szCs w:val="22"/>
          <w:shd w:val="clear" w:color="auto" w:fill="FFFFFF"/>
        </w:rPr>
        <w:t xml:space="preserve"> </w:t>
      </w:r>
      <w:proofErr w:type="spellStart"/>
      <w:r w:rsidRPr="00E2020C">
        <w:rPr>
          <w:rFonts w:asciiTheme="majorHAnsi" w:hAnsiTheme="majorHAnsi" w:cstheme="majorHAnsi"/>
          <w:color w:val="222222"/>
          <w:sz w:val="22"/>
          <w:szCs w:val="22"/>
          <w:shd w:val="clear" w:color="auto" w:fill="FFFFFF"/>
        </w:rPr>
        <w:t>Lender</w:t>
      </w:r>
      <w:proofErr w:type="spellEnd"/>
      <w:r w:rsidRPr="00E2020C">
        <w:rPr>
          <w:rFonts w:asciiTheme="majorHAnsi" w:hAnsiTheme="majorHAnsi" w:cstheme="majorHAnsi"/>
          <w:color w:val="222222"/>
          <w:sz w:val="22"/>
          <w:szCs w:val="22"/>
          <w:shd w:val="clear" w:color="auto" w:fill="FFFFFF"/>
        </w:rPr>
        <w:t>)</w:t>
      </w:r>
      <w:r w:rsidRPr="00E2020C">
        <w:rPr>
          <w:rFonts w:asciiTheme="majorHAnsi" w:hAnsiTheme="majorHAnsi" w:cstheme="majorHAnsi"/>
          <w:sz w:val="22"/>
          <w:szCs w:val="22"/>
        </w:rPr>
        <w:t xml:space="preserve"> também são susceptíveis de serem excluídos do crédito.</w:t>
      </w:r>
    </w:p>
    <w:p w14:paraId="7E5CAC5D" w14:textId="77777777" w:rsidR="00E2020C" w:rsidRPr="008C1F01" w:rsidRDefault="00E2020C" w:rsidP="00E2020C">
      <w:pPr>
        <w:pStyle w:val="PargrafodaLista"/>
        <w:numPr>
          <w:ilvl w:val="0"/>
          <w:numId w:val="36"/>
        </w:numPr>
        <w:rPr>
          <w:rFonts w:asciiTheme="majorHAnsi" w:hAnsiTheme="majorHAnsi" w:cstheme="majorHAnsi"/>
          <w:sz w:val="22"/>
          <w:szCs w:val="22"/>
        </w:rPr>
      </w:pPr>
      <w:r w:rsidRPr="008C1F01">
        <w:rPr>
          <w:rFonts w:asciiTheme="majorHAnsi" w:hAnsiTheme="majorHAnsi" w:cstheme="majorHAnsi"/>
          <w:sz w:val="22"/>
          <w:szCs w:val="22"/>
        </w:rPr>
        <w:t xml:space="preserve">Utilizando o subconjunto de dados da questão </w:t>
      </w:r>
      <w:r w:rsidRPr="008C1F01">
        <w:rPr>
          <w:rFonts w:asciiTheme="majorHAnsi" w:hAnsiTheme="majorHAnsi" w:cstheme="majorHAnsi"/>
          <w:sz w:val="22"/>
          <w:szCs w:val="22"/>
        </w:rPr>
        <w:t>II</w:t>
      </w:r>
      <w:r w:rsidRPr="008C1F01">
        <w:rPr>
          <w:rFonts w:asciiTheme="majorHAnsi" w:hAnsiTheme="majorHAnsi" w:cstheme="majorHAnsi"/>
          <w:sz w:val="22"/>
          <w:szCs w:val="22"/>
        </w:rPr>
        <w:t>, alínea b):</w:t>
      </w:r>
    </w:p>
    <w:p w14:paraId="6A45AE72" w14:textId="0E422AE0" w:rsidR="00E2020C" w:rsidRPr="008C1F01" w:rsidRDefault="00E2020C" w:rsidP="00E2020C">
      <w:pPr>
        <w:pStyle w:val="PargrafodaLista"/>
        <w:numPr>
          <w:ilvl w:val="1"/>
          <w:numId w:val="36"/>
        </w:numPr>
        <w:rPr>
          <w:rFonts w:asciiTheme="majorHAnsi" w:hAnsiTheme="majorHAnsi" w:cstheme="majorHAnsi"/>
          <w:sz w:val="22"/>
          <w:szCs w:val="22"/>
        </w:rPr>
      </w:pPr>
      <w:r w:rsidRPr="008C1F01">
        <w:rPr>
          <w:rFonts w:asciiTheme="majorHAnsi" w:hAnsiTheme="majorHAnsi" w:cstheme="majorHAnsi"/>
          <w:sz w:val="22"/>
          <w:szCs w:val="22"/>
        </w:rPr>
        <w:t>Crie uma variável chamada "</w:t>
      </w:r>
      <w:proofErr w:type="spellStart"/>
      <w:r w:rsidRPr="008C1F01">
        <w:rPr>
          <w:rFonts w:asciiTheme="majorHAnsi" w:hAnsiTheme="majorHAnsi" w:cstheme="majorHAnsi"/>
          <w:sz w:val="22"/>
          <w:szCs w:val="22"/>
        </w:rPr>
        <w:t>HH_status</w:t>
      </w:r>
      <w:proofErr w:type="spellEnd"/>
      <w:r w:rsidRPr="008C1F01">
        <w:rPr>
          <w:rFonts w:asciiTheme="majorHAnsi" w:hAnsiTheme="majorHAnsi" w:cstheme="majorHAnsi"/>
          <w:sz w:val="22"/>
          <w:szCs w:val="22"/>
        </w:rPr>
        <w:t>" com as categorias acima.</w:t>
      </w:r>
    </w:p>
    <w:p w14:paraId="4EDE0DA9" w14:textId="77777777" w:rsidR="00921D4B" w:rsidRPr="008C1F01" w:rsidRDefault="00E2020C" w:rsidP="00921D4B">
      <w:pPr>
        <w:pStyle w:val="PargrafodaLista"/>
        <w:numPr>
          <w:ilvl w:val="1"/>
          <w:numId w:val="36"/>
        </w:numPr>
        <w:rPr>
          <w:rFonts w:asciiTheme="majorHAnsi" w:hAnsiTheme="majorHAnsi" w:cstheme="majorHAnsi"/>
          <w:sz w:val="22"/>
          <w:szCs w:val="22"/>
        </w:rPr>
      </w:pPr>
      <w:r w:rsidRPr="008C1F01">
        <w:rPr>
          <w:rFonts w:asciiTheme="majorHAnsi" w:hAnsiTheme="majorHAnsi" w:cstheme="majorHAnsi"/>
          <w:sz w:val="22"/>
          <w:szCs w:val="22"/>
        </w:rPr>
        <w:t>Crie uma variável "desfavorecido" que leva o valor 1 se a família não solicitou um empréstimo</w:t>
      </w:r>
      <w:r w:rsidRPr="008C1F01">
        <w:rPr>
          <w:rFonts w:asciiTheme="majorHAnsi" w:hAnsiTheme="majorHAnsi" w:cstheme="majorHAnsi"/>
          <w:sz w:val="22"/>
          <w:szCs w:val="22"/>
        </w:rPr>
        <w:t>,</w:t>
      </w:r>
      <w:r w:rsidRPr="008C1F01">
        <w:rPr>
          <w:rFonts w:asciiTheme="majorHAnsi" w:hAnsiTheme="majorHAnsi" w:cstheme="majorHAnsi"/>
          <w:sz w:val="22"/>
          <w:szCs w:val="22"/>
        </w:rPr>
        <w:t xml:space="preserve"> porque acreditava que não receberia um empréstimo (a resposta "Acredite seria recusada"</w:t>
      </w:r>
      <w:r w:rsidRPr="008C1F01">
        <w:rPr>
          <w:rFonts w:asciiTheme="majorHAnsi" w:hAnsiTheme="majorHAnsi" w:cstheme="majorHAnsi"/>
          <w:sz w:val="22"/>
          <w:szCs w:val="22"/>
        </w:rPr>
        <w:t xml:space="preserve"> (</w:t>
      </w:r>
      <w:proofErr w:type="spellStart"/>
      <w:r w:rsidRPr="008C1F01">
        <w:rPr>
          <w:rFonts w:asciiTheme="majorHAnsi" w:hAnsiTheme="majorHAnsi" w:cstheme="majorHAnsi"/>
          <w:color w:val="222222"/>
          <w:sz w:val="22"/>
          <w:szCs w:val="22"/>
          <w:shd w:val="clear" w:color="auto" w:fill="FFFFFF"/>
        </w:rPr>
        <w:t>Believe</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Would</w:t>
      </w:r>
      <w:proofErr w:type="spellEnd"/>
      <w:r w:rsidRPr="008C1F01">
        <w:rPr>
          <w:rFonts w:asciiTheme="majorHAnsi" w:hAnsiTheme="majorHAnsi" w:cstheme="majorHAnsi"/>
          <w:color w:val="222222"/>
          <w:sz w:val="22"/>
          <w:szCs w:val="22"/>
          <w:shd w:val="clear" w:color="auto" w:fill="FFFFFF"/>
        </w:rPr>
        <w:t xml:space="preserve"> Be </w:t>
      </w:r>
      <w:proofErr w:type="spellStart"/>
      <w:r w:rsidRPr="008C1F01">
        <w:rPr>
          <w:rFonts w:asciiTheme="majorHAnsi" w:hAnsiTheme="majorHAnsi" w:cstheme="majorHAnsi"/>
          <w:color w:val="222222"/>
          <w:sz w:val="22"/>
          <w:szCs w:val="22"/>
          <w:shd w:val="clear" w:color="auto" w:fill="FFFFFF"/>
        </w:rPr>
        <w:t>Refused</w:t>
      </w:r>
      <w:proofErr w:type="spellEnd"/>
      <w:r w:rsidRPr="008C1F01">
        <w:rPr>
          <w:rFonts w:asciiTheme="majorHAnsi" w:hAnsiTheme="majorHAnsi" w:cstheme="majorHAnsi"/>
          <w:color w:val="222222"/>
          <w:sz w:val="22"/>
          <w:szCs w:val="22"/>
          <w:shd w:val="clear" w:color="auto" w:fill="FFFFFF"/>
        </w:rPr>
        <w:t>)</w:t>
      </w:r>
      <w:r w:rsidRPr="008C1F01">
        <w:rPr>
          <w:rFonts w:asciiTheme="majorHAnsi" w:hAnsiTheme="majorHAnsi" w:cstheme="majorHAnsi"/>
          <w:sz w:val="22"/>
          <w:szCs w:val="22"/>
        </w:rPr>
        <w:t xml:space="preserve"> em "reason_not_apply1" ou "reason_not_apply2"). Quantas famílias (e que porcentagem) são desencorajadas pelos mutuários? Nota: esta é uma definição bastante restrita de "desencorajado" </w:t>
      </w:r>
      <w:r w:rsidRPr="008C1F01">
        <w:rPr>
          <w:rFonts w:asciiTheme="majorHAnsi" w:hAnsiTheme="majorHAnsi" w:cstheme="majorHAnsi"/>
          <w:sz w:val="22"/>
          <w:szCs w:val="22"/>
        </w:rPr>
        <w:t>(</w:t>
      </w:r>
      <w:proofErr w:type="spellStart"/>
      <w:r w:rsidRPr="008C1F01">
        <w:rPr>
          <w:rFonts w:asciiTheme="majorHAnsi" w:hAnsiTheme="majorHAnsi" w:cstheme="majorHAnsi"/>
          <w:color w:val="222222"/>
          <w:sz w:val="22"/>
          <w:szCs w:val="22"/>
          <w:shd w:val="clear" w:color="auto" w:fill="FFFFFF"/>
        </w:rPr>
        <w:t>discouraged</w:t>
      </w:r>
      <w:proofErr w:type="spellEnd"/>
      <w:r w:rsidRPr="008C1F01">
        <w:rPr>
          <w:rFonts w:asciiTheme="majorHAnsi" w:hAnsiTheme="majorHAnsi" w:cstheme="majorHAnsi"/>
          <w:color w:val="222222"/>
          <w:sz w:val="22"/>
          <w:szCs w:val="22"/>
          <w:shd w:val="clear" w:color="auto" w:fill="FFFFFF"/>
        </w:rPr>
        <w:t xml:space="preserve">) </w:t>
      </w:r>
      <w:r w:rsidRPr="008C1F01">
        <w:rPr>
          <w:rFonts w:asciiTheme="majorHAnsi" w:hAnsiTheme="majorHAnsi" w:cstheme="majorHAnsi"/>
          <w:sz w:val="22"/>
          <w:szCs w:val="22"/>
        </w:rPr>
        <w:t>e pode-se facilmente argumentar que outros critérios também devem ser considerados sob este rótulo.</w:t>
      </w:r>
    </w:p>
    <w:p w14:paraId="7F6F8736" w14:textId="77777777" w:rsidR="00921D4B" w:rsidRPr="008C1F01" w:rsidRDefault="00921D4B" w:rsidP="00921D4B">
      <w:pPr>
        <w:pStyle w:val="PargrafodaLista"/>
        <w:numPr>
          <w:ilvl w:val="1"/>
          <w:numId w:val="36"/>
        </w:numPr>
        <w:rPr>
          <w:rFonts w:asciiTheme="majorHAnsi" w:hAnsiTheme="majorHAnsi" w:cstheme="majorHAnsi"/>
          <w:sz w:val="22"/>
          <w:szCs w:val="22"/>
        </w:rPr>
      </w:pPr>
      <w:r w:rsidRPr="008C1F01">
        <w:rPr>
          <w:rFonts w:asciiTheme="majorHAnsi" w:hAnsiTheme="majorHAnsi" w:cstheme="majorHAnsi"/>
          <w:sz w:val="22"/>
          <w:szCs w:val="22"/>
        </w:rPr>
        <w:t>Crie uma variável '</w:t>
      </w:r>
      <w:proofErr w:type="spellStart"/>
      <w:r w:rsidRPr="008C1F01">
        <w:rPr>
          <w:rFonts w:asciiTheme="majorHAnsi" w:hAnsiTheme="majorHAnsi" w:cstheme="majorHAnsi"/>
          <w:sz w:val="22"/>
          <w:szCs w:val="22"/>
        </w:rPr>
        <w:t>credit_constrained</w:t>
      </w:r>
      <w:proofErr w:type="spellEnd"/>
      <w:r w:rsidRPr="008C1F01">
        <w:rPr>
          <w:rFonts w:asciiTheme="majorHAnsi" w:hAnsiTheme="majorHAnsi" w:cstheme="majorHAnsi"/>
          <w:sz w:val="22"/>
          <w:szCs w:val="22"/>
        </w:rPr>
        <w:t>' que leva o valor 1 (ou sim) para os domicílios que fornece</w:t>
      </w:r>
      <w:r w:rsidRPr="008C1F01">
        <w:rPr>
          <w:rFonts w:asciiTheme="majorHAnsi" w:hAnsiTheme="majorHAnsi" w:cstheme="majorHAnsi"/>
          <w:sz w:val="22"/>
          <w:szCs w:val="22"/>
        </w:rPr>
        <w:t>ram</w:t>
      </w:r>
      <w:r w:rsidRPr="008C1F01">
        <w:rPr>
          <w:rFonts w:asciiTheme="majorHAnsi" w:hAnsiTheme="majorHAnsi" w:cstheme="majorHAnsi"/>
          <w:sz w:val="22"/>
          <w:szCs w:val="22"/>
        </w:rPr>
        <w:t xml:space="preserve"> um motivo para não aplicar diferente de 'NA', '</w:t>
      </w:r>
      <w:proofErr w:type="spellStart"/>
      <w:r w:rsidRPr="008C1F01">
        <w:rPr>
          <w:rFonts w:asciiTheme="majorHAnsi" w:hAnsiTheme="majorHAnsi" w:cstheme="majorHAnsi"/>
          <w:sz w:val="22"/>
          <w:szCs w:val="22"/>
        </w:rPr>
        <w:t>Other</w:t>
      </w:r>
      <w:proofErr w:type="spellEnd"/>
      <w:r w:rsidRPr="008C1F01">
        <w:rPr>
          <w:rFonts w:asciiTheme="majorHAnsi" w:hAnsiTheme="majorHAnsi" w:cstheme="majorHAnsi"/>
          <w:sz w:val="22"/>
          <w:szCs w:val="22"/>
        </w:rPr>
        <w:t>' ou '</w:t>
      </w:r>
      <w:proofErr w:type="spellStart"/>
      <w:r w:rsidRPr="008C1F01">
        <w:rPr>
          <w:rFonts w:asciiTheme="majorHAnsi" w:hAnsiTheme="majorHAnsi" w:cstheme="majorHAnsi"/>
          <w:sz w:val="22"/>
          <w:szCs w:val="22"/>
        </w:rPr>
        <w:t>Have</w:t>
      </w:r>
      <w:proofErr w:type="spellEnd"/>
      <w:r w:rsidRPr="008C1F01">
        <w:rPr>
          <w:rFonts w:asciiTheme="majorHAnsi" w:hAnsiTheme="majorHAnsi" w:cstheme="majorHAnsi"/>
          <w:sz w:val="22"/>
          <w:szCs w:val="22"/>
        </w:rPr>
        <w:t xml:space="preserve"> </w:t>
      </w:r>
      <w:proofErr w:type="spellStart"/>
      <w:r w:rsidRPr="008C1F01">
        <w:rPr>
          <w:rFonts w:asciiTheme="majorHAnsi" w:hAnsiTheme="majorHAnsi" w:cstheme="majorHAnsi"/>
          <w:sz w:val="22"/>
          <w:szCs w:val="22"/>
        </w:rPr>
        <w:t>Properate</w:t>
      </w:r>
      <w:proofErr w:type="spellEnd"/>
      <w:r w:rsidRPr="008C1F01">
        <w:rPr>
          <w:rFonts w:asciiTheme="majorHAnsi" w:hAnsiTheme="majorHAnsi" w:cstheme="majorHAnsi"/>
          <w:sz w:val="22"/>
          <w:szCs w:val="22"/>
        </w:rPr>
        <w:t xml:space="preserve"> </w:t>
      </w:r>
      <w:proofErr w:type="spellStart"/>
      <w:r w:rsidRPr="008C1F01">
        <w:rPr>
          <w:rFonts w:asciiTheme="majorHAnsi" w:hAnsiTheme="majorHAnsi" w:cstheme="majorHAnsi"/>
          <w:sz w:val="22"/>
          <w:szCs w:val="22"/>
        </w:rPr>
        <w:t>Farm</w:t>
      </w:r>
      <w:proofErr w:type="spellEnd"/>
      <w:r w:rsidRPr="008C1F01">
        <w:rPr>
          <w:rFonts w:asciiTheme="majorHAnsi" w:hAnsiTheme="majorHAnsi" w:cstheme="majorHAnsi"/>
          <w:sz w:val="22"/>
          <w:szCs w:val="22"/>
        </w:rPr>
        <w:t xml:space="preserve">' em uma das duas perguntas </w:t>
      </w:r>
      <w:r w:rsidRPr="008C1F01">
        <w:rPr>
          <w:rFonts w:asciiTheme="majorHAnsi" w:hAnsiTheme="majorHAnsi" w:cstheme="majorHAnsi"/>
          <w:sz w:val="22"/>
          <w:szCs w:val="22"/>
        </w:rPr>
        <w:lastRenderedPageBreak/>
        <w:t>'reason_not_apply1' ou 'reason_not_apply2' e 0 caso contrário. Por exemplo, uma família que responda "</w:t>
      </w:r>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Have</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Adequate</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Farm</w:t>
      </w:r>
      <w:proofErr w:type="spellEnd"/>
      <w:r w:rsidRPr="008C1F01">
        <w:rPr>
          <w:rFonts w:asciiTheme="majorHAnsi" w:hAnsiTheme="majorHAnsi" w:cstheme="majorHAnsi"/>
          <w:sz w:val="22"/>
          <w:szCs w:val="22"/>
        </w:rPr>
        <w:t>" em "reason_not_apply1" e "</w:t>
      </w:r>
      <w:r w:rsidRPr="008C1F01">
        <w:rPr>
          <w:rFonts w:asciiTheme="majorHAnsi" w:hAnsiTheme="majorHAnsi" w:cstheme="majorHAnsi"/>
          <w:color w:val="222222"/>
          <w:sz w:val="22"/>
          <w:szCs w:val="22"/>
          <w:shd w:val="clear" w:color="auto" w:fill="FFFFFF"/>
        </w:rPr>
        <w:t xml:space="preserve"> </w:t>
      </w:r>
      <w:r w:rsidRPr="008C1F01">
        <w:rPr>
          <w:rFonts w:asciiTheme="majorHAnsi" w:hAnsiTheme="majorHAnsi" w:cstheme="majorHAnsi"/>
          <w:color w:val="222222"/>
          <w:sz w:val="22"/>
          <w:szCs w:val="22"/>
          <w:shd w:val="clear" w:color="auto" w:fill="FFFFFF"/>
        </w:rPr>
        <w:t xml:space="preserve">Do </w:t>
      </w:r>
      <w:proofErr w:type="spellStart"/>
      <w:r w:rsidRPr="008C1F01">
        <w:rPr>
          <w:rFonts w:asciiTheme="majorHAnsi" w:hAnsiTheme="majorHAnsi" w:cstheme="majorHAnsi"/>
          <w:color w:val="222222"/>
          <w:sz w:val="22"/>
          <w:szCs w:val="22"/>
          <w:shd w:val="clear" w:color="auto" w:fill="FFFFFF"/>
        </w:rPr>
        <w:t>Not</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Know</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Any</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Lender</w:t>
      </w:r>
      <w:proofErr w:type="spellEnd"/>
      <w:r w:rsidRPr="008C1F01">
        <w:rPr>
          <w:rFonts w:asciiTheme="majorHAnsi" w:hAnsiTheme="majorHAnsi" w:cstheme="majorHAnsi"/>
          <w:sz w:val="22"/>
          <w:szCs w:val="22"/>
        </w:rPr>
        <w:t>" não será classificada como restrição de crédito. Quantas residências (e que porcentagem) têm restrições de crédito?</w:t>
      </w:r>
    </w:p>
    <w:p w14:paraId="2FFA755E" w14:textId="77777777" w:rsidR="00921D4B" w:rsidRPr="008C1F01" w:rsidRDefault="00921D4B" w:rsidP="00921D4B">
      <w:pPr>
        <w:pStyle w:val="PargrafodaLista"/>
        <w:numPr>
          <w:ilvl w:val="1"/>
          <w:numId w:val="36"/>
        </w:numPr>
        <w:rPr>
          <w:rFonts w:asciiTheme="majorHAnsi" w:hAnsiTheme="majorHAnsi" w:cstheme="majorHAnsi"/>
          <w:sz w:val="22"/>
          <w:szCs w:val="22"/>
        </w:rPr>
      </w:pPr>
      <w:r w:rsidRPr="008C1F01">
        <w:rPr>
          <w:rFonts w:asciiTheme="majorHAnsi" w:hAnsiTheme="majorHAnsi" w:cstheme="majorHAnsi"/>
          <w:sz w:val="22"/>
          <w:szCs w:val="22"/>
        </w:rPr>
        <w:t>Crie uma tabela de frequências mostrando a razão mais importante para não solicitar um empréstimo e outra mostrando a segunda razão mais importante para não se candidatar. Quais foram os motivos mais comuns para não se inscrever?</w:t>
      </w:r>
    </w:p>
    <w:p w14:paraId="064F9D06" w14:textId="74A318C7" w:rsidR="00E2020C" w:rsidRPr="008C1F01" w:rsidRDefault="00921D4B" w:rsidP="00921D4B">
      <w:pPr>
        <w:rPr>
          <w:rFonts w:asciiTheme="majorHAnsi" w:hAnsiTheme="majorHAnsi" w:cstheme="majorHAnsi"/>
          <w:sz w:val="22"/>
          <w:szCs w:val="22"/>
        </w:rPr>
      </w:pPr>
      <w:r w:rsidRPr="008C1F01">
        <w:rPr>
          <w:rFonts w:asciiTheme="majorHAnsi" w:hAnsiTheme="majorHAnsi" w:cstheme="majorHAnsi"/>
          <w:sz w:val="22"/>
          <w:szCs w:val="22"/>
        </w:rPr>
        <w:t>Analisaremos agora as razões declaradas para querer um empréstimo, comparando as famílias que obtiveram sucesso ("</w:t>
      </w:r>
      <w:proofErr w:type="spellStart"/>
      <w:r w:rsidRPr="008C1F01">
        <w:rPr>
          <w:rFonts w:asciiTheme="majorHAnsi" w:hAnsiTheme="majorHAnsi" w:cstheme="majorHAnsi"/>
          <w:sz w:val="22"/>
          <w:szCs w:val="22"/>
        </w:rPr>
        <w:t>HH_status</w:t>
      </w:r>
      <w:proofErr w:type="spellEnd"/>
      <w:r w:rsidRPr="008C1F01">
        <w:rPr>
          <w:rFonts w:asciiTheme="majorHAnsi" w:hAnsiTheme="majorHAnsi" w:cstheme="majorHAnsi"/>
          <w:sz w:val="22"/>
          <w:szCs w:val="22"/>
        </w:rPr>
        <w:t>" igual a "</w:t>
      </w:r>
      <w:proofErr w:type="spellStart"/>
      <w:r w:rsidRPr="008C1F01">
        <w:rPr>
          <w:rFonts w:asciiTheme="majorHAnsi" w:hAnsiTheme="majorHAnsi" w:cstheme="majorHAnsi"/>
          <w:sz w:val="22"/>
          <w:szCs w:val="22"/>
        </w:rPr>
        <w:t>success</w:t>
      </w:r>
      <w:proofErr w:type="spellEnd"/>
      <w:r w:rsidRPr="008C1F01">
        <w:rPr>
          <w:rFonts w:asciiTheme="majorHAnsi" w:hAnsiTheme="majorHAnsi" w:cstheme="majorHAnsi"/>
          <w:sz w:val="22"/>
          <w:szCs w:val="22"/>
        </w:rPr>
        <w:t>") com aquelas que não obtiveram sucesso ("</w:t>
      </w:r>
      <w:proofErr w:type="spellStart"/>
      <w:r w:rsidRPr="008C1F01">
        <w:rPr>
          <w:rFonts w:asciiTheme="majorHAnsi" w:hAnsiTheme="majorHAnsi" w:cstheme="majorHAnsi"/>
          <w:sz w:val="22"/>
          <w:szCs w:val="22"/>
        </w:rPr>
        <w:t>HH_status</w:t>
      </w:r>
      <w:proofErr w:type="spellEnd"/>
      <w:r w:rsidRPr="008C1F01">
        <w:rPr>
          <w:rFonts w:asciiTheme="majorHAnsi" w:hAnsiTheme="majorHAnsi" w:cstheme="majorHAnsi"/>
          <w:sz w:val="22"/>
          <w:szCs w:val="22"/>
        </w:rPr>
        <w:t>" igual a "</w:t>
      </w:r>
      <w:proofErr w:type="spellStart"/>
      <w:r w:rsidRPr="008C1F01">
        <w:rPr>
          <w:rFonts w:asciiTheme="majorHAnsi" w:hAnsiTheme="majorHAnsi" w:cstheme="majorHAnsi"/>
          <w:sz w:val="22"/>
          <w:szCs w:val="22"/>
        </w:rPr>
        <w:t>denied</w:t>
      </w:r>
      <w:proofErr w:type="spellEnd"/>
      <w:r w:rsidRPr="008C1F01">
        <w:rPr>
          <w:rFonts w:asciiTheme="majorHAnsi" w:hAnsiTheme="majorHAnsi" w:cstheme="majorHAnsi"/>
          <w:sz w:val="22"/>
          <w:szCs w:val="22"/>
        </w:rPr>
        <w:t>").</w:t>
      </w:r>
    </w:p>
    <w:p w14:paraId="322768A9" w14:textId="77777777" w:rsidR="008C1F01" w:rsidRPr="008C1F01" w:rsidRDefault="008C1F01" w:rsidP="008C1F01">
      <w:pPr>
        <w:pStyle w:val="PargrafodaLista"/>
        <w:numPr>
          <w:ilvl w:val="0"/>
          <w:numId w:val="36"/>
        </w:numPr>
        <w:rPr>
          <w:rFonts w:asciiTheme="majorHAnsi" w:hAnsiTheme="majorHAnsi" w:cstheme="majorHAnsi"/>
          <w:sz w:val="22"/>
          <w:szCs w:val="22"/>
        </w:rPr>
      </w:pPr>
      <w:r w:rsidRPr="008C1F01">
        <w:rPr>
          <w:rFonts w:asciiTheme="majorHAnsi" w:hAnsiTheme="majorHAnsi" w:cstheme="majorHAnsi"/>
          <w:sz w:val="22"/>
          <w:szCs w:val="22"/>
        </w:rPr>
        <w:t>Para ambos os grupos, crie uma tabela mostrando a proporção de famílias para cada finalidade do empréstimo. Você perceberá que na guia '</w:t>
      </w:r>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All</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households</w:t>
      </w:r>
      <w:proofErr w:type="spellEnd"/>
      <w:r w:rsidRPr="008C1F01">
        <w:rPr>
          <w:rFonts w:asciiTheme="majorHAnsi" w:hAnsiTheme="majorHAnsi" w:cstheme="majorHAnsi"/>
          <w:sz w:val="22"/>
          <w:szCs w:val="22"/>
        </w:rPr>
        <w:t>' o motivo de todos os empréstimos bem-sucedidos é '</w:t>
      </w:r>
      <w:proofErr w:type="spellStart"/>
      <w:r w:rsidRPr="008C1F01">
        <w:rPr>
          <w:rFonts w:asciiTheme="majorHAnsi" w:hAnsiTheme="majorHAnsi" w:cstheme="majorHAnsi"/>
          <w:sz w:val="22"/>
          <w:szCs w:val="22"/>
        </w:rPr>
        <w:t>Other</w:t>
      </w:r>
      <w:proofErr w:type="spellEnd"/>
      <w:r w:rsidRPr="008C1F01">
        <w:rPr>
          <w:rFonts w:asciiTheme="majorHAnsi" w:hAnsiTheme="majorHAnsi" w:cstheme="majorHAnsi"/>
          <w:sz w:val="22"/>
          <w:szCs w:val="22"/>
        </w:rPr>
        <w:t>'. Por esse motivo, você deve usar a guia '</w:t>
      </w:r>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Got</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loan</w:t>
      </w:r>
      <w:proofErr w:type="spellEnd"/>
      <w:r w:rsidRPr="008C1F01">
        <w:rPr>
          <w:rFonts w:asciiTheme="majorHAnsi" w:hAnsiTheme="majorHAnsi" w:cstheme="majorHAnsi"/>
          <w:sz w:val="22"/>
          <w:szCs w:val="22"/>
        </w:rPr>
        <w:t>' para recuperar os motivos das informações do empréstimo para empréstimos bem-sucedidos.) o propósito de empréstimos para mutuários negados e bem</w:t>
      </w:r>
      <w:r w:rsidRPr="008C1F01">
        <w:rPr>
          <w:rFonts w:asciiTheme="majorHAnsi" w:hAnsiTheme="majorHAnsi" w:cstheme="majorHAnsi"/>
          <w:sz w:val="22"/>
          <w:szCs w:val="22"/>
        </w:rPr>
        <w:t>-</w:t>
      </w:r>
      <w:r w:rsidRPr="008C1F01">
        <w:rPr>
          <w:rFonts w:asciiTheme="majorHAnsi" w:hAnsiTheme="majorHAnsi" w:cstheme="majorHAnsi"/>
          <w:sz w:val="22"/>
          <w:szCs w:val="22"/>
        </w:rPr>
        <w:t>sucedidos semelhantes? Dica: pode ajudar pensar nas categorias amplas de gastos com consumo e investimento.</w:t>
      </w:r>
    </w:p>
    <w:p w14:paraId="387A31AD" w14:textId="77777777" w:rsidR="008C1F01" w:rsidRPr="008C1F01" w:rsidRDefault="008C1F01" w:rsidP="008C1F01">
      <w:pPr>
        <w:pStyle w:val="PargrafodaLista"/>
        <w:numPr>
          <w:ilvl w:val="0"/>
          <w:numId w:val="36"/>
        </w:numPr>
        <w:rPr>
          <w:rFonts w:asciiTheme="majorHAnsi" w:hAnsiTheme="majorHAnsi" w:cstheme="majorHAnsi"/>
          <w:sz w:val="22"/>
          <w:szCs w:val="22"/>
        </w:rPr>
      </w:pPr>
      <w:r w:rsidRPr="008C1F01">
        <w:rPr>
          <w:rFonts w:asciiTheme="majorHAnsi" w:hAnsiTheme="majorHAnsi" w:cstheme="majorHAnsi"/>
          <w:sz w:val="22"/>
          <w:szCs w:val="22"/>
        </w:rPr>
        <w:t>Usando as informações na guia "</w:t>
      </w:r>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All</w:t>
      </w:r>
      <w:proofErr w:type="spellEnd"/>
      <w:r w:rsidRPr="008C1F01">
        <w:rPr>
          <w:rFonts w:asciiTheme="majorHAnsi" w:hAnsiTheme="majorHAnsi" w:cstheme="majorHAnsi"/>
          <w:color w:val="222222"/>
          <w:sz w:val="22"/>
          <w:szCs w:val="22"/>
          <w:shd w:val="clear" w:color="auto" w:fill="FFFFFF"/>
        </w:rPr>
        <w:t xml:space="preserve"> </w:t>
      </w:r>
      <w:proofErr w:type="spellStart"/>
      <w:r w:rsidRPr="008C1F01">
        <w:rPr>
          <w:rFonts w:asciiTheme="majorHAnsi" w:hAnsiTheme="majorHAnsi" w:cstheme="majorHAnsi"/>
          <w:color w:val="222222"/>
          <w:sz w:val="22"/>
          <w:szCs w:val="22"/>
          <w:shd w:val="clear" w:color="auto" w:fill="FFFFFF"/>
        </w:rPr>
        <w:t>households</w:t>
      </w:r>
      <w:proofErr w:type="spellEnd"/>
      <w:r w:rsidRPr="008C1F01">
        <w:rPr>
          <w:rFonts w:asciiTheme="majorHAnsi" w:hAnsiTheme="majorHAnsi" w:cstheme="majorHAnsi"/>
          <w:sz w:val="22"/>
          <w:szCs w:val="22"/>
        </w:rPr>
        <w:t>" e na guia "</w:t>
      </w:r>
      <w:r w:rsidRPr="008C1F01">
        <w:rPr>
          <w:rFonts w:asciiTheme="majorHAnsi" w:hAnsiTheme="majorHAnsi" w:cstheme="majorHAnsi"/>
          <w:color w:val="222222"/>
          <w:sz w:val="22"/>
          <w:szCs w:val="22"/>
          <w:shd w:val="clear" w:color="auto" w:fill="FFFFFF"/>
        </w:rPr>
        <w:t xml:space="preserve"> </w:t>
      </w:r>
      <w:r w:rsidRPr="008C1F01">
        <w:rPr>
          <w:rFonts w:asciiTheme="majorHAnsi" w:hAnsiTheme="majorHAnsi" w:cstheme="majorHAnsi"/>
          <w:color w:val="222222"/>
          <w:sz w:val="22"/>
          <w:szCs w:val="22"/>
          <w:shd w:val="clear" w:color="auto" w:fill="FFFFFF"/>
        </w:rPr>
        <w:t xml:space="preserve">Got </w:t>
      </w:r>
      <w:proofErr w:type="spellStart"/>
      <w:r w:rsidRPr="008C1F01">
        <w:rPr>
          <w:rFonts w:asciiTheme="majorHAnsi" w:hAnsiTheme="majorHAnsi" w:cstheme="majorHAnsi"/>
          <w:color w:val="222222"/>
          <w:sz w:val="22"/>
          <w:szCs w:val="22"/>
          <w:shd w:val="clear" w:color="auto" w:fill="FFFFFF"/>
        </w:rPr>
        <w:t>loan</w:t>
      </w:r>
      <w:proofErr w:type="spellEnd"/>
      <w:r w:rsidRPr="008C1F01">
        <w:rPr>
          <w:rFonts w:asciiTheme="majorHAnsi" w:hAnsiTheme="majorHAnsi" w:cstheme="majorHAnsi"/>
          <w:sz w:val="22"/>
          <w:szCs w:val="22"/>
        </w:rPr>
        <w:t>", para cada grupo de domicílios:</w:t>
      </w:r>
    </w:p>
    <w:p w14:paraId="5129A4DC" w14:textId="586245BA" w:rsidR="00E2020C" w:rsidRPr="008C1F01" w:rsidRDefault="008C1F01" w:rsidP="008C1F01">
      <w:pPr>
        <w:pStyle w:val="PargrafodaLista"/>
        <w:numPr>
          <w:ilvl w:val="1"/>
          <w:numId w:val="36"/>
        </w:numPr>
        <w:rPr>
          <w:rFonts w:asciiTheme="majorHAnsi" w:hAnsiTheme="majorHAnsi" w:cstheme="majorHAnsi"/>
          <w:sz w:val="22"/>
          <w:szCs w:val="22"/>
        </w:rPr>
      </w:pPr>
      <w:r w:rsidRPr="008C1F01">
        <w:rPr>
          <w:rFonts w:asciiTheme="majorHAnsi" w:hAnsiTheme="majorHAnsi" w:cstheme="majorHAnsi"/>
          <w:sz w:val="22"/>
          <w:szCs w:val="22"/>
        </w:rPr>
        <w:t>Crie uma tabela, como mostrado na Figura 1, para comparar as médias das características domésticas especificadas.</w:t>
      </w:r>
    </w:p>
    <w:p w14:paraId="1C1935D3" w14:textId="2DC38543" w:rsidR="00E2020C" w:rsidRDefault="00E2020C">
      <w:pPr>
        <w:rPr>
          <w:rFonts w:asciiTheme="majorHAnsi" w:hAnsiTheme="majorHAnsi" w:cstheme="majorHAnsi"/>
          <w:sz w:val="22"/>
          <w:szCs w:val="22"/>
        </w:rPr>
      </w:pPr>
    </w:p>
    <w:p w14:paraId="40DC175C" w14:textId="2F042CC3" w:rsidR="008C1F01" w:rsidRDefault="008C1F01" w:rsidP="008C1F01">
      <w:pPr>
        <w:pStyle w:val="Legenda"/>
        <w:rPr>
          <w:rFonts w:asciiTheme="majorHAnsi" w:hAnsiTheme="majorHAnsi" w:cstheme="majorHAnsi"/>
          <w:sz w:val="22"/>
          <w:szCs w:val="22"/>
        </w:rPr>
      </w:pPr>
      <w:r>
        <w:t xml:space="preserve">Figura </w:t>
      </w:r>
      <w:r>
        <w:fldChar w:fldCharType="begin"/>
      </w:r>
      <w:r>
        <w:instrText xml:space="preserve"> SEQ Figura \* ARABIC </w:instrText>
      </w:r>
      <w:r>
        <w:fldChar w:fldCharType="separate"/>
      </w:r>
      <w:r>
        <w:rPr>
          <w:noProof/>
        </w:rPr>
        <w:t>1</w:t>
      </w:r>
      <w:r>
        <w:fldChar w:fldCharType="end"/>
      </w:r>
      <w:r>
        <w:t xml:space="preserve"> – </w:t>
      </w:r>
      <w:r w:rsidRPr="008C1F01">
        <w:t>Características dos mutuários excluídos e bem-sucedidos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79"/>
        <w:gridCol w:w="2618"/>
        <w:gridCol w:w="1997"/>
      </w:tblGrid>
      <w:tr w:rsidR="008C1F01" w:rsidRPr="008C1F01" w14:paraId="75B312EE" w14:textId="77777777" w:rsidTr="008C1F01">
        <w:trPr>
          <w:tblHeader/>
        </w:trPr>
        <w:tc>
          <w:tcPr>
            <w:tcW w:w="0" w:type="auto"/>
            <w:tcMar>
              <w:top w:w="0" w:type="dxa"/>
              <w:left w:w="0" w:type="dxa"/>
              <w:bottom w:w="0" w:type="dxa"/>
              <w:right w:w="120" w:type="dxa"/>
            </w:tcMar>
            <w:vAlign w:val="bottom"/>
            <w:hideMark/>
          </w:tcPr>
          <w:p w14:paraId="03FE310F" w14:textId="77777777" w:rsidR="008C1F01" w:rsidRPr="008C1F01" w:rsidRDefault="008C1F01" w:rsidP="008C1F01">
            <w:pPr>
              <w:spacing w:after="0" w:line="240" w:lineRule="auto"/>
              <w:jc w:val="center"/>
              <w:rPr>
                <w:rFonts w:asciiTheme="majorHAnsi" w:eastAsia="Times New Roman" w:hAnsiTheme="majorHAnsi" w:cstheme="majorHAnsi"/>
                <w:b/>
                <w:bCs/>
                <w:color w:val="222222"/>
                <w:sz w:val="20"/>
                <w:szCs w:val="20"/>
                <w:lang w:eastAsia="pt-BR"/>
              </w:rPr>
            </w:pPr>
            <w:proofErr w:type="spellStart"/>
            <w:r w:rsidRPr="008C1F01">
              <w:rPr>
                <w:rFonts w:asciiTheme="majorHAnsi" w:eastAsia="Times New Roman" w:hAnsiTheme="majorHAnsi" w:cstheme="majorHAnsi"/>
                <w:b/>
                <w:bCs/>
                <w:color w:val="222222"/>
                <w:sz w:val="20"/>
                <w:szCs w:val="20"/>
                <w:lang w:eastAsia="pt-BR"/>
              </w:rPr>
              <w:t>Household</w:t>
            </w:r>
            <w:proofErr w:type="spellEnd"/>
            <w:r w:rsidRPr="008C1F01">
              <w:rPr>
                <w:rFonts w:asciiTheme="majorHAnsi" w:eastAsia="Times New Roman" w:hAnsiTheme="majorHAnsi" w:cstheme="majorHAnsi"/>
                <w:b/>
                <w:bCs/>
                <w:color w:val="222222"/>
                <w:sz w:val="20"/>
                <w:szCs w:val="20"/>
                <w:lang w:eastAsia="pt-BR"/>
              </w:rPr>
              <w:t xml:space="preserve"> </w:t>
            </w:r>
            <w:proofErr w:type="spellStart"/>
            <w:r w:rsidRPr="008C1F01">
              <w:rPr>
                <w:rFonts w:asciiTheme="majorHAnsi" w:eastAsia="Times New Roman" w:hAnsiTheme="majorHAnsi" w:cstheme="majorHAnsi"/>
                <w:b/>
                <w:bCs/>
                <w:color w:val="222222"/>
                <w:sz w:val="20"/>
                <w:szCs w:val="20"/>
                <w:lang w:eastAsia="pt-BR"/>
              </w:rPr>
              <w:t>characteristic</w:t>
            </w:r>
            <w:proofErr w:type="spellEnd"/>
          </w:p>
        </w:tc>
        <w:tc>
          <w:tcPr>
            <w:tcW w:w="0" w:type="auto"/>
            <w:tcMar>
              <w:top w:w="0" w:type="dxa"/>
              <w:left w:w="0" w:type="dxa"/>
              <w:bottom w:w="0" w:type="dxa"/>
              <w:right w:w="120" w:type="dxa"/>
            </w:tcMar>
            <w:vAlign w:val="bottom"/>
            <w:hideMark/>
          </w:tcPr>
          <w:p w14:paraId="49ACB0DD" w14:textId="77777777" w:rsidR="008C1F01" w:rsidRPr="008C1F01" w:rsidRDefault="008C1F01" w:rsidP="008C1F01">
            <w:pPr>
              <w:spacing w:after="0" w:line="240" w:lineRule="auto"/>
              <w:jc w:val="center"/>
              <w:rPr>
                <w:rFonts w:asciiTheme="majorHAnsi" w:eastAsia="Times New Roman" w:hAnsiTheme="majorHAnsi" w:cstheme="majorHAnsi"/>
                <w:b/>
                <w:bCs/>
                <w:color w:val="222222"/>
                <w:sz w:val="20"/>
                <w:szCs w:val="20"/>
                <w:lang w:eastAsia="pt-BR"/>
              </w:rPr>
            </w:pPr>
            <w:proofErr w:type="spellStart"/>
            <w:r w:rsidRPr="008C1F01">
              <w:rPr>
                <w:rFonts w:asciiTheme="majorHAnsi" w:eastAsia="Times New Roman" w:hAnsiTheme="majorHAnsi" w:cstheme="majorHAnsi"/>
                <w:b/>
                <w:bCs/>
                <w:color w:val="222222"/>
                <w:sz w:val="20"/>
                <w:szCs w:val="20"/>
                <w:lang w:eastAsia="pt-BR"/>
              </w:rPr>
              <w:t>Successful</w:t>
            </w:r>
            <w:proofErr w:type="spellEnd"/>
            <w:r w:rsidRPr="008C1F01">
              <w:rPr>
                <w:rFonts w:asciiTheme="majorHAnsi" w:eastAsia="Times New Roman" w:hAnsiTheme="majorHAnsi" w:cstheme="majorHAnsi"/>
                <w:b/>
                <w:bCs/>
                <w:color w:val="222222"/>
                <w:sz w:val="20"/>
                <w:szCs w:val="20"/>
                <w:lang w:eastAsia="pt-BR"/>
              </w:rPr>
              <w:t xml:space="preserve"> </w:t>
            </w:r>
            <w:proofErr w:type="spellStart"/>
            <w:r w:rsidRPr="008C1F01">
              <w:rPr>
                <w:rFonts w:asciiTheme="majorHAnsi" w:eastAsia="Times New Roman" w:hAnsiTheme="majorHAnsi" w:cstheme="majorHAnsi"/>
                <w:b/>
                <w:bCs/>
                <w:color w:val="222222"/>
                <w:sz w:val="20"/>
                <w:szCs w:val="20"/>
                <w:lang w:eastAsia="pt-BR"/>
              </w:rPr>
              <w:t>borrowers</w:t>
            </w:r>
            <w:proofErr w:type="spellEnd"/>
          </w:p>
        </w:tc>
        <w:tc>
          <w:tcPr>
            <w:tcW w:w="0" w:type="auto"/>
            <w:tcMar>
              <w:top w:w="0" w:type="dxa"/>
              <w:left w:w="0" w:type="dxa"/>
              <w:bottom w:w="0" w:type="dxa"/>
              <w:right w:w="120" w:type="dxa"/>
            </w:tcMar>
            <w:vAlign w:val="bottom"/>
            <w:hideMark/>
          </w:tcPr>
          <w:p w14:paraId="0109F2C5" w14:textId="77777777" w:rsidR="008C1F01" w:rsidRPr="008C1F01" w:rsidRDefault="008C1F01" w:rsidP="008C1F01">
            <w:pPr>
              <w:spacing w:after="0" w:line="240" w:lineRule="auto"/>
              <w:jc w:val="center"/>
              <w:rPr>
                <w:rFonts w:asciiTheme="majorHAnsi" w:eastAsia="Times New Roman" w:hAnsiTheme="majorHAnsi" w:cstheme="majorHAnsi"/>
                <w:b/>
                <w:bCs/>
                <w:color w:val="222222"/>
                <w:sz w:val="20"/>
                <w:szCs w:val="20"/>
                <w:lang w:eastAsia="pt-BR"/>
              </w:rPr>
            </w:pPr>
            <w:proofErr w:type="spellStart"/>
            <w:r w:rsidRPr="008C1F01">
              <w:rPr>
                <w:rFonts w:asciiTheme="majorHAnsi" w:eastAsia="Times New Roman" w:hAnsiTheme="majorHAnsi" w:cstheme="majorHAnsi"/>
                <w:b/>
                <w:bCs/>
                <w:color w:val="222222"/>
                <w:sz w:val="20"/>
                <w:szCs w:val="20"/>
                <w:lang w:eastAsia="pt-BR"/>
              </w:rPr>
              <w:t>Credit-excluded</w:t>
            </w:r>
            <w:proofErr w:type="spellEnd"/>
          </w:p>
        </w:tc>
      </w:tr>
      <w:tr w:rsidR="008C1F01" w:rsidRPr="008C1F01" w14:paraId="6D1D7444" w14:textId="77777777" w:rsidTr="008C1F01">
        <w:tc>
          <w:tcPr>
            <w:tcW w:w="0" w:type="auto"/>
            <w:tcMar>
              <w:top w:w="0" w:type="dxa"/>
              <w:left w:w="0" w:type="dxa"/>
              <w:bottom w:w="0" w:type="dxa"/>
              <w:right w:w="120" w:type="dxa"/>
            </w:tcMar>
            <w:vAlign w:val="bottom"/>
            <w:hideMark/>
          </w:tcPr>
          <w:p w14:paraId="71EA2A79"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xml:space="preserve">Age </w:t>
            </w:r>
            <w:proofErr w:type="spellStart"/>
            <w:r w:rsidRPr="008C1F01">
              <w:rPr>
                <w:rFonts w:asciiTheme="majorHAnsi" w:eastAsia="Times New Roman" w:hAnsiTheme="majorHAnsi" w:cstheme="majorHAnsi"/>
                <w:color w:val="222222"/>
                <w:sz w:val="20"/>
                <w:szCs w:val="20"/>
                <w:lang w:eastAsia="pt-BR"/>
              </w:rPr>
              <w:t>of</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household</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head</w:t>
            </w:r>
            <w:proofErr w:type="spellEnd"/>
          </w:p>
        </w:tc>
        <w:tc>
          <w:tcPr>
            <w:tcW w:w="0" w:type="auto"/>
            <w:tcMar>
              <w:top w:w="0" w:type="dxa"/>
              <w:left w:w="0" w:type="dxa"/>
              <w:bottom w:w="0" w:type="dxa"/>
              <w:right w:w="120" w:type="dxa"/>
            </w:tcMar>
            <w:vAlign w:val="bottom"/>
            <w:hideMark/>
          </w:tcPr>
          <w:p w14:paraId="3F6C4CA2"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38C4B340"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r>
      <w:tr w:rsidR="008C1F01" w:rsidRPr="008C1F01" w14:paraId="63501C8C" w14:textId="77777777" w:rsidTr="008C1F01">
        <w:tc>
          <w:tcPr>
            <w:tcW w:w="0" w:type="auto"/>
            <w:tcMar>
              <w:top w:w="0" w:type="dxa"/>
              <w:left w:w="0" w:type="dxa"/>
              <w:bottom w:w="0" w:type="dxa"/>
              <w:right w:w="120" w:type="dxa"/>
            </w:tcMar>
            <w:vAlign w:val="bottom"/>
            <w:hideMark/>
          </w:tcPr>
          <w:p w14:paraId="1E0242A0"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proofErr w:type="spellStart"/>
            <w:r w:rsidRPr="008C1F01">
              <w:rPr>
                <w:rFonts w:asciiTheme="majorHAnsi" w:eastAsia="Times New Roman" w:hAnsiTheme="majorHAnsi" w:cstheme="majorHAnsi"/>
                <w:color w:val="222222"/>
                <w:sz w:val="20"/>
                <w:szCs w:val="20"/>
                <w:lang w:eastAsia="pt-BR"/>
              </w:rPr>
              <w:t>Highest</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education</w:t>
            </w:r>
            <w:proofErr w:type="spellEnd"/>
            <w:r w:rsidRPr="008C1F01">
              <w:rPr>
                <w:rFonts w:asciiTheme="majorHAnsi" w:eastAsia="Times New Roman" w:hAnsiTheme="majorHAnsi" w:cstheme="majorHAnsi"/>
                <w:color w:val="222222"/>
                <w:sz w:val="20"/>
                <w:szCs w:val="20"/>
                <w:lang w:eastAsia="pt-BR"/>
              </w:rPr>
              <w:t xml:space="preserve"> in </w:t>
            </w:r>
            <w:proofErr w:type="spellStart"/>
            <w:r w:rsidRPr="008C1F01">
              <w:rPr>
                <w:rFonts w:asciiTheme="majorHAnsi" w:eastAsia="Times New Roman" w:hAnsiTheme="majorHAnsi" w:cstheme="majorHAnsi"/>
                <w:color w:val="222222"/>
                <w:sz w:val="20"/>
                <w:szCs w:val="20"/>
                <w:lang w:eastAsia="pt-BR"/>
              </w:rPr>
              <w:t>household</w:t>
            </w:r>
            <w:proofErr w:type="spellEnd"/>
          </w:p>
        </w:tc>
        <w:tc>
          <w:tcPr>
            <w:tcW w:w="0" w:type="auto"/>
            <w:tcMar>
              <w:top w:w="0" w:type="dxa"/>
              <w:left w:w="0" w:type="dxa"/>
              <w:bottom w:w="0" w:type="dxa"/>
              <w:right w:w="120" w:type="dxa"/>
            </w:tcMar>
            <w:vAlign w:val="bottom"/>
            <w:hideMark/>
          </w:tcPr>
          <w:p w14:paraId="57C2B995"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64567194"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r>
      <w:tr w:rsidR="008C1F01" w:rsidRPr="008C1F01" w14:paraId="1478AB82" w14:textId="77777777" w:rsidTr="008C1F01">
        <w:tc>
          <w:tcPr>
            <w:tcW w:w="0" w:type="auto"/>
            <w:tcMar>
              <w:top w:w="0" w:type="dxa"/>
              <w:left w:w="0" w:type="dxa"/>
              <w:bottom w:w="0" w:type="dxa"/>
              <w:right w:w="120" w:type="dxa"/>
            </w:tcMar>
            <w:vAlign w:val="bottom"/>
            <w:hideMark/>
          </w:tcPr>
          <w:p w14:paraId="13640246"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proofErr w:type="spellStart"/>
            <w:r w:rsidRPr="008C1F01">
              <w:rPr>
                <w:rFonts w:asciiTheme="majorHAnsi" w:eastAsia="Times New Roman" w:hAnsiTheme="majorHAnsi" w:cstheme="majorHAnsi"/>
                <w:color w:val="222222"/>
                <w:sz w:val="20"/>
                <w:szCs w:val="20"/>
                <w:lang w:eastAsia="pt-BR"/>
              </w:rPr>
              <w:t>Number</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of</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assets</w:t>
            </w:r>
            <w:proofErr w:type="spellEnd"/>
          </w:p>
        </w:tc>
        <w:tc>
          <w:tcPr>
            <w:tcW w:w="0" w:type="auto"/>
            <w:tcMar>
              <w:top w:w="0" w:type="dxa"/>
              <w:left w:w="0" w:type="dxa"/>
              <w:bottom w:w="0" w:type="dxa"/>
              <w:right w:w="120" w:type="dxa"/>
            </w:tcMar>
            <w:vAlign w:val="bottom"/>
            <w:hideMark/>
          </w:tcPr>
          <w:p w14:paraId="7EB801FB"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7430F01E"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r>
      <w:tr w:rsidR="008C1F01" w:rsidRPr="008C1F01" w14:paraId="0AB8673C" w14:textId="77777777" w:rsidTr="008C1F01">
        <w:tc>
          <w:tcPr>
            <w:tcW w:w="0" w:type="auto"/>
            <w:tcMar>
              <w:top w:w="0" w:type="dxa"/>
              <w:left w:w="0" w:type="dxa"/>
              <w:bottom w:w="0" w:type="dxa"/>
              <w:right w:w="120" w:type="dxa"/>
            </w:tcMar>
            <w:vAlign w:val="bottom"/>
            <w:hideMark/>
          </w:tcPr>
          <w:p w14:paraId="74585066"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proofErr w:type="spellStart"/>
            <w:r w:rsidRPr="008C1F01">
              <w:rPr>
                <w:rFonts w:asciiTheme="majorHAnsi" w:eastAsia="Times New Roman" w:hAnsiTheme="majorHAnsi" w:cstheme="majorHAnsi"/>
                <w:color w:val="222222"/>
                <w:sz w:val="20"/>
                <w:szCs w:val="20"/>
                <w:lang w:eastAsia="pt-BR"/>
              </w:rPr>
              <w:t>Household</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size</w:t>
            </w:r>
            <w:proofErr w:type="spellEnd"/>
          </w:p>
        </w:tc>
        <w:tc>
          <w:tcPr>
            <w:tcW w:w="0" w:type="auto"/>
            <w:tcMar>
              <w:top w:w="0" w:type="dxa"/>
              <w:left w:w="0" w:type="dxa"/>
              <w:bottom w:w="0" w:type="dxa"/>
              <w:right w:w="120" w:type="dxa"/>
            </w:tcMar>
            <w:vAlign w:val="bottom"/>
            <w:hideMark/>
          </w:tcPr>
          <w:p w14:paraId="7B113F67"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5FBA576A"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r>
      <w:tr w:rsidR="008C1F01" w:rsidRPr="008C1F01" w14:paraId="78CAC795" w14:textId="77777777" w:rsidTr="008C1F01">
        <w:tc>
          <w:tcPr>
            <w:tcW w:w="0" w:type="auto"/>
            <w:tcMar>
              <w:top w:w="0" w:type="dxa"/>
              <w:left w:w="0" w:type="dxa"/>
              <w:bottom w:w="0" w:type="dxa"/>
              <w:right w:w="120" w:type="dxa"/>
            </w:tcMar>
            <w:vAlign w:val="bottom"/>
            <w:hideMark/>
          </w:tcPr>
          <w:p w14:paraId="5F5D2796"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proofErr w:type="spellStart"/>
            <w:r w:rsidRPr="008C1F01">
              <w:rPr>
                <w:rFonts w:asciiTheme="majorHAnsi" w:eastAsia="Times New Roman" w:hAnsiTheme="majorHAnsi" w:cstheme="majorHAnsi"/>
                <w:color w:val="222222"/>
                <w:sz w:val="20"/>
                <w:szCs w:val="20"/>
                <w:lang w:eastAsia="pt-BR"/>
              </w:rPr>
              <w:t>Number</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of</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young</w:t>
            </w:r>
            <w:proofErr w:type="spellEnd"/>
            <w:r w:rsidRPr="008C1F01">
              <w:rPr>
                <w:rFonts w:asciiTheme="majorHAnsi" w:eastAsia="Times New Roman" w:hAnsiTheme="majorHAnsi" w:cstheme="majorHAnsi"/>
                <w:color w:val="222222"/>
                <w:sz w:val="20"/>
                <w:szCs w:val="20"/>
                <w:lang w:eastAsia="pt-BR"/>
              </w:rPr>
              <w:t xml:space="preserve"> </w:t>
            </w:r>
            <w:proofErr w:type="spellStart"/>
            <w:r w:rsidRPr="008C1F01">
              <w:rPr>
                <w:rFonts w:asciiTheme="majorHAnsi" w:eastAsia="Times New Roman" w:hAnsiTheme="majorHAnsi" w:cstheme="majorHAnsi"/>
                <w:color w:val="222222"/>
                <w:sz w:val="20"/>
                <w:szCs w:val="20"/>
                <w:lang w:eastAsia="pt-BR"/>
              </w:rPr>
              <w:t>children</w:t>
            </w:r>
            <w:proofErr w:type="spellEnd"/>
          </w:p>
        </w:tc>
        <w:tc>
          <w:tcPr>
            <w:tcW w:w="0" w:type="auto"/>
            <w:tcMar>
              <w:top w:w="0" w:type="dxa"/>
              <w:left w:w="0" w:type="dxa"/>
              <w:bottom w:w="0" w:type="dxa"/>
              <w:right w:w="120" w:type="dxa"/>
            </w:tcMar>
            <w:vAlign w:val="bottom"/>
            <w:hideMark/>
          </w:tcPr>
          <w:p w14:paraId="13C48794"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c>
          <w:tcPr>
            <w:tcW w:w="0" w:type="auto"/>
            <w:tcMar>
              <w:top w:w="0" w:type="dxa"/>
              <w:left w:w="0" w:type="dxa"/>
              <w:bottom w:w="0" w:type="dxa"/>
              <w:right w:w="120" w:type="dxa"/>
            </w:tcMar>
            <w:vAlign w:val="bottom"/>
            <w:hideMark/>
          </w:tcPr>
          <w:p w14:paraId="7591E352"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eastAsia="pt-BR"/>
              </w:rPr>
            </w:pPr>
            <w:r w:rsidRPr="008C1F01">
              <w:rPr>
                <w:rFonts w:asciiTheme="majorHAnsi" w:eastAsia="Times New Roman" w:hAnsiTheme="majorHAnsi" w:cstheme="majorHAnsi"/>
                <w:color w:val="222222"/>
                <w:sz w:val="20"/>
                <w:szCs w:val="20"/>
                <w:lang w:eastAsia="pt-BR"/>
              </w:rPr>
              <w:t> </w:t>
            </w:r>
          </w:p>
        </w:tc>
      </w:tr>
      <w:tr w:rsidR="008C1F01" w:rsidRPr="008C1F01" w14:paraId="791ED2A0" w14:textId="77777777" w:rsidTr="008C1F01">
        <w:tc>
          <w:tcPr>
            <w:tcW w:w="0" w:type="auto"/>
            <w:tcMar>
              <w:top w:w="0" w:type="dxa"/>
              <w:left w:w="0" w:type="dxa"/>
              <w:bottom w:w="0" w:type="dxa"/>
              <w:right w:w="120" w:type="dxa"/>
            </w:tcMar>
            <w:vAlign w:val="bottom"/>
            <w:hideMark/>
          </w:tcPr>
          <w:p w14:paraId="165796A4"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val="en-US" w:eastAsia="pt-BR"/>
              </w:rPr>
            </w:pPr>
            <w:r w:rsidRPr="008C1F01">
              <w:rPr>
                <w:rFonts w:asciiTheme="majorHAnsi" w:eastAsia="Times New Roman" w:hAnsiTheme="majorHAnsi" w:cstheme="majorHAnsi"/>
                <w:color w:val="222222"/>
                <w:sz w:val="20"/>
                <w:szCs w:val="20"/>
                <w:lang w:val="en-US" w:eastAsia="pt-BR"/>
              </w:rPr>
              <w:t>Number of working-age adults</w:t>
            </w:r>
          </w:p>
        </w:tc>
        <w:tc>
          <w:tcPr>
            <w:tcW w:w="0" w:type="auto"/>
            <w:tcMar>
              <w:top w:w="0" w:type="dxa"/>
              <w:left w:w="0" w:type="dxa"/>
              <w:bottom w:w="0" w:type="dxa"/>
              <w:right w:w="120" w:type="dxa"/>
            </w:tcMar>
            <w:vAlign w:val="bottom"/>
            <w:hideMark/>
          </w:tcPr>
          <w:p w14:paraId="393AE0A1"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val="en-US" w:eastAsia="pt-BR"/>
              </w:rPr>
            </w:pPr>
            <w:r w:rsidRPr="008C1F01">
              <w:rPr>
                <w:rFonts w:asciiTheme="majorHAnsi" w:eastAsia="Times New Roman" w:hAnsiTheme="majorHAnsi" w:cstheme="majorHAnsi"/>
                <w:color w:val="222222"/>
                <w:sz w:val="20"/>
                <w:szCs w:val="20"/>
                <w:lang w:val="en-US" w:eastAsia="pt-BR"/>
              </w:rPr>
              <w:t> </w:t>
            </w:r>
          </w:p>
        </w:tc>
        <w:tc>
          <w:tcPr>
            <w:tcW w:w="0" w:type="auto"/>
            <w:tcMar>
              <w:top w:w="0" w:type="dxa"/>
              <w:left w:w="0" w:type="dxa"/>
              <w:bottom w:w="0" w:type="dxa"/>
              <w:right w:w="120" w:type="dxa"/>
            </w:tcMar>
            <w:vAlign w:val="bottom"/>
            <w:hideMark/>
          </w:tcPr>
          <w:p w14:paraId="22C84C2B" w14:textId="77777777" w:rsidR="008C1F01" w:rsidRPr="008C1F01" w:rsidRDefault="008C1F01" w:rsidP="008C1F01">
            <w:pPr>
              <w:spacing w:after="0" w:line="240" w:lineRule="auto"/>
              <w:rPr>
                <w:rFonts w:asciiTheme="majorHAnsi" w:eastAsia="Times New Roman" w:hAnsiTheme="majorHAnsi" w:cstheme="majorHAnsi"/>
                <w:color w:val="222222"/>
                <w:sz w:val="20"/>
                <w:szCs w:val="20"/>
                <w:lang w:val="en-US" w:eastAsia="pt-BR"/>
              </w:rPr>
            </w:pPr>
            <w:r w:rsidRPr="008C1F01">
              <w:rPr>
                <w:rFonts w:asciiTheme="majorHAnsi" w:eastAsia="Times New Roman" w:hAnsiTheme="majorHAnsi" w:cstheme="majorHAnsi"/>
                <w:color w:val="222222"/>
                <w:sz w:val="20"/>
                <w:szCs w:val="20"/>
                <w:lang w:val="en-US" w:eastAsia="pt-BR"/>
              </w:rPr>
              <w:t> </w:t>
            </w:r>
          </w:p>
        </w:tc>
      </w:tr>
    </w:tbl>
    <w:p w14:paraId="73375BA4" w14:textId="3C124D19" w:rsidR="008C1F01" w:rsidRDefault="008C1F01">
      <w:pPr>
        <w:rPr>
          <w:rFonts w:asciiTheme="majorHAnsi" w:hAnsiTheme="majorHAnsi" w:cstheme="majorHAnsi"/>
          <w:sz w:val="22"/>
          <w:szCs w:val="22"/>
          <w:lang w:val="en-US"/>
        </w:rPr>
      </w:pPr>
    </w:p>
    <w:p w14:paraId="50735268" w14:textId="77777777" w:rsidR="00FD78A2" w:rsidRDefault="00FD78A2" w:rsidP="00FD78A2">
      <w:pPr>
        <w:pStyle w:val="PargrafodaLista"/>
        <w:numPr>
          <w:ilvl w:val="1"/>
          <w:numId w:val="36"/>
        </w:numPr>
        <w:rPr>
          <w:rFonts w:asciiTheme="majorHAnsi" w:hAnsiTheme="majorHAnsi" w:cstheme="majorHAnsi"/>
          <w:sz w:val="22"/>
          <w:szCs w:val="22"/>
        </w:rPr>
      </w:pPr>
      <w:r w:rsidRPr="00FD78A2">
        <w:rPr>
          <w:rFonts w:asciiTheme="majorHAnsi" w:hAnsiTheme="majorHAnsi" w:cstheme="majorHAnsi"/>
          <w:sz w:val="22"/>
          <w:szCs w:val="22"/>
        </w:rPr>
        <w:t>Para cada característica, explique como isso pode afetar a capacidade de uma família obter um empréstimo (</w:t>
      </w:r>
      <w:proofErr w:type="spellStart"/>
      <w:r w:rsidRPr="00FD78A2">
        <w:rPr>
          <w:rFonts w:asciiTheme="majorHAnsi" w:hAnsiTheme="majorHAnsi" w:cstheme="majorHAnsi"/>
          <w:sz w:val="22"/>
          <w:szCs w:val="22"/>
        </w:rPr>
        <w:t>ceteris</w:t>
      </w:r>
      <w:proofErr w:type="spellEnd"/>
      <w:r w:rsidRPr="00FD78A2">
        <w:rPr>
          <w:rFonts w:asciiTheme="majorHAnsi" w:hAnsiTheme="majorHAnsi" w:cstheme="majorHAnsi"/>
          <w:sz w:val="22"/>
          <w:szCs w:val="22"/>
        </w:rPr>
        <w:t xml:space="preserve"> </w:t>
      </w:r>
      <w:proofErr w:type="spellStart"/>
      <w:r w:rsidRPr="00FD78A2">
        <w:rPr>
          <w:rFonts w:asciiTheme="majorHAnsi" w:hAnsiTheme="majorHAnsi" w:cstheme="majorHAnsi"/>
          <w:sz w:val="22"/>
          <w:szCs w:val="22"/>
        </w:rPr>
        <w:t>paribus</w:t>
      </w:r>
      <w:proofErr w:type="spellEnd"/>
      <w:r w:rsidRPr="00FD78A2">
        <w:rPr>
          <w:rFonts w:asciiTheme="majorHAnsi" w:hAnsiTheme="majorHAnsi" w:cstheme="majorHAnsi"/>
          <w:sz w:val="22"/>
          <w:szCs w:val="22"/>
        </w:rPr>
        <w:t>).</w:t>
      </w:r>
    </w:p>
    <w:p w14:paraId="2C443530" w14:textId="77777777" w:rsidR="00FD78A2" w:rsidRDefault="00FD78A2" w:rsidP="00FD78A2">
      <w:pPr>
        <w:pStyle w:val="PargrafodaLista"/>
        <w:numPr>
          <w:ilvl w:val="1"/>
          <w:numId w:val="36"/>
        </w:numPr>
        <w:rPr>
          <w:rFonts w:asciiTheme="majorHAnsi" w:hAnsiTheme="majorHAnsi" w:cstheme="majorHAnsi"/>
          <w:sz w:val="22"/>
          <w:szCs w:val="22"/>
        </w:rPr>
      </w:pPr>
      <w:r w:rsidRPr="00FD78A2">
        <w:rPr>
          <w:rFonts w:asciiTheme="majorHAnsi" w:hAnsiTheme="majorHAnsi" w:cstheme="majorHAnsi"/>
          <w:sz w:val="22"/>
          <w:szCs w:val="22"/>
        </w:rPr>
        <w:t>Discuta se você vê esse padrão nos dados.</w:t>
      </w:r>
    </w:p>
    <w:p w14:paraId="25247EE4" w14:textId="732D4F32" w:rsidR="008C1F01" w:rsidRPr="00FD78A2" w:rsidRDefault="00FD78A2" w:rsidP="00FD78A2">
      <w:pPr>
        <w:pStyle w:val="PargrafodaLista"/>
        <w:numPr>
          <w:ilvl w:val="1"/>
          <w:numId w:val="36"/>
        </w:numPr>
        <w:rPr>
          <w:rFonts w:asciiTheme="majorHAnsi" w:hAnsiTheme="majorHAnsi" w:cstheme="majorHAnsi"/>
          <w:sz w:val="22"/>
          <w:szCs w:val="22"/>
        </w:rPr>
      </w:pPr>
      <w:r w:rsidRPr="00FD78A2">
        <w:rPr>
          <w:rFonts w:asciiTheme="majorHAnsi" w:hAnsiTheme="majorHAnsi" w:cstheme="majorHAnsi"/>
          <w:sz w:val="22"/>
          <w:szCs w:val="22"/>
        </w:rPr>
        <w:t>Agora tente condicionar a variável "rural" ou "região" e discuta como (se houver) seus resultados mudam.</w:t>
      </w:r>
    </w:p>
    <w:p w14:paraId="10169F74" w14:textId="77777777" w:rsidR="0037142A" w:rsidRDefault="0037142A" w:rsidP="0037142A">
      <w:pPr>
        <w:pStyle w:val="PargrafodaLista"/>
        <w:numPr>
          <w:ilvl w:val="0"/>
          <w:numId w:val="36"/>
        </w:numPr>
        <w:rPr>
          <w:rFonts w:asciiTheme="majorHAnsi" w:hAnsiTheme="majorHAnsi" w:cstheme="majorHAnsi"/>
          <w:sz w:val="22"/>
          <w:szCs w:val="22"/>
        </w:rPr>
      </w:pPr>
      <w:r w:rsidRPr="0037142A">
        <w:rPr>
          <w:rFonts w:asciiTheme="majorHAnsi" w:hAnsiTheme="majorHAnsi" w:cstheme="majorHAnsi"/>
          <w:sz w:val="22"/>
          <w:szCs w:val="22"/>
        </w:rPr>
        <w:t>Usando a Figura 1, sem condicionamento em "rural" ou "região", execute o seguinte:</w:t>
      </w:r>
    </w:p>
    <w:p w14:paraId="646C9F04" w14:textId="77777777" w:rsidR="0037142A" w:rsidRDefault="0037142A" w:rsidP="0037142A">
      <w:pPr>
        <w:pStyle w:val="PargrafodaLista"/>
        <w:numPr>
          <w:ilvl w:val="1"/>
          <w:numId w:val="36"/>
        </w:numPr>
        <w:rPr>
          <w:rFonts w:asciiTheme="majorHAnsi" w:hAnsiTheme="majorHAnsi" w:cstheme="majorHAnsi"/>
          <w:sz w:val="22"/>
          <w:szCs w:val="22"/>
        </w:rPr>
      </w:pPr>
      <w:r w:rsidRPr="0037142A">
        <w:rPr>
          <w:rFonts w:asciiTheme="majorHAnsi" w:hAnsiTheme="majorHAnsi" w:cstheme="majorHAnsi"/>
          <w:sz w:val="22"/>
          <w:szCs w:val="22"/>
        </w:rPr>
        <w:t>Calcule a diferença nas médias (mutuários "bem-sucedidos" menos os mutuários "recusados").</w:t>
      </w:r>
    </w:p>
    <w:p w14:paraId="7B56F8F7" w14:textId="77777777" w:rsidR="0037142A" w:rsidRDefault="0037142A" w:rsidP="0037142A">
      <w:pPr>
        <w:pStyle w:val="PargrafodaLista"/>
        <w:numPr>
          <w:ilvl w:val="1"/>
          <w:numId w:val="36"/>
        </w:numPr>
        <w:rPr>
          <w:rFonts w:asciiTheme="majorHAnsi" w:hAnsiTheme="majorHAnsi" w:cstheme="majorHAnsi"/>
          <w:sz w:val="22"/>
          <w:szCs w:val="22"/>
        </w:rPr>
      </w:pPr>
      <w:r w:rsidRPr="0037142A">
        <w:rPr>
          <w:rFonts w:asciiTheme="majorHAnsi" w:hAnsiTheme="majorHAnsi" w:cstheme="majorHAnsi"/>
          <w:sz w:val="22"/>
          <w:szCs w:val="22"/>
        </w:rPr>
        <w:t xml:space="preserve">Estabeleça se as diferenças entre os dois grupos são estatisticamente significativas no nível de </w:t>
      </w:r>
      <w:r>
        <w:rPr>
          <w:rFonts w:asciiTheme="majorHAnsi" w:hAnsiTheme="majorHAnsi" w:cstheme="majorHAnsi"/>
          <w:sz w:val="22"/>
          <w:szCs w:val="22"/>
        </w:rPr>
        <w:t xml:space="preserve">confiança de </w:t>
      </w:r>
      <w:r w:rsidRPr="0037142A">
        <w:rPr>
          <w:rFonts w:asciiTheme="majorHAnsi" w:hAnsiTheme="majorHAnsi" w:cstheme="majorHAnsi"/>
          <w:sz w:val="22"/>
          <w:szCs w:val="22"/>
        </w:rPr>
        <w:t>5%, calculando o intervalo de confiança de 95% para a diferença de médias entre os dois subgrupos (‘êxito’ menos ‘negado’). Dica: use a função CONFIDENCE.T do Excel</w:t>
      </w:r>
      <w:r>
        <w:rPr>
          <w:rFonts w:asciiTheme="majorHAnsi" w:hAnsiTheme="majorHAnsi" w:cstheme="majorHAnsi"/>
          <w:sz w:val="22"/>
          <w:szCs w:val="22"/>
        </w:rPr>
        <w:t>.</w:t>
      </w:r>
    </w:p>
    <w:p w14:paraId="01B2DEE0" w14:textId="77777777" w:rsidR="0037142A" w:rsidRDefault="0037142A" w:rsidP="0037142A">
      <w:pPr>
        <w:pStyle w:val="PargrafodaLista"/>
        <w:numPr>
          <w:ilvl w:val="1"/>
          <w:numId w:val="36"/>
        </w:numPr>
        <w:rPr>
          <w:rFonts w:asciiTheme="majorHAnsi" w:hAnsiTheme="majorHAnsi" w:cstheme="majorHAnsi"/>
          <w:sz w:val="22"/>
          <w:szCs w:val="22"/>
        </w:rPr>
      </w:pPr>
      <w:r w:rsidRPr="0037142A">
        <w:rPr>
          <w:rFonts w:asciiTheme="majorHAnsi" w:hAnsiTheme="majorHAnsi" w:cstheme="majorHAnsi"/>
          <w:sz w:val="22"/>
          <w:szCs w:val="22"/>
        </w:rPr>
        <w:lastRenderedPageBreak/>
        <w:t xml:space="preserve">Plote um gráfico de colunas mostrando as diferenças no eixo vertical (classificadas do menor para o maior) e as características das famílias no eixo horizontal. Adicione os intervalos de confiança da pergunta </w:t>
      </w:r>
      <w:r>
        <w:rPr>
          <w:rFonts w:asciiTheme="majorHAnsi" w:hAnsiTheme="majorHAnsi" w:cstheme="majorHAnsi"/>
          <w:sz w:val="22"/>
          <w:szCs w:val="22"/>
        </w:rPr>
        <w:t>VI</w:t>
      </w:r>
      <w:r w:rsidRPr="0037142A">
        <w:rPr>
          <w:rFonts w:asciiTheme="majorHAnsi" w:hAnsiTheme="majorHAnsi" w:cstheme="majorHAnsi"/>
          <w:sz w:val="22"/>
          <w:szCs w:val="22"/>
        </w:rPr>
        <w:t xml:space="preserve"> (b) ao gráfico.</w:t>
      </w:r>
    </w:p>
    <w:p w14:paraId="06464FC8" w14:textId="0D61F2F8" w:rsidR="008C1F01" w:rsidRPr="0037142A" w:rsidRDefault="0037142A" w:rsidP="0037142A">
      <w:pPr>
        <w:pStyle w:val="PargrafodaLista"/>
        <w:numPr>
          <w:ilvl w:val="1"/>
          <w:numId w:val="36"/>
        </w:numPr>
        <w:rPr>
          <w:rFonts w:asciiTheme="majorHAnsi" w:hAnsiTheme="majorHAnsi" w:cstheme="majorHAnsi"/>
          <w:sz w:val="22"/>
          <w:szCs w:val="22"/>
        </w:rPr>
      </w:pPr>
      <w:proofErr w:type="gramStart"/>
      <w:r w:rsidRPr="0037142A">
        <w:rPr>
          <w:rFonts w:asciiTheme="majorHAnsi" w:hAnsiTheme="majorHAnsi" w:cstheme="majorHAnsi"/>
          <w:sz w:val="22"/>
          <w:szCs w:val="22"/>
        </w:rPr>
        <w:t>Interprete</w:t>
      </w:r>
      <w:proofErr w:type="gramEnd"/>
      <w:r w:rsidRPr="0037142A">
        <w:rPr>
          <w:rFonts w:asciiTheme="majorHAnsi" w:hAnsiTheme="majorHAnsi" w:cstheme="majorHAnsi"/>
          <w:sz w:val="22"/>
          <w:szCs w:val="22"/>
        </w:rPr>
        <w:t xml:space="preserve"> suas descobertas.</w:t>
      </w:r>
    </w:p>
    <w:p w14:paraId="6656B4BE" w14:textId="77777777" w:rsidR="004C5303" w:rsidRDefault="004C5303" w:rsidP="004C5303">
      <w:pPr>
        <w:pStyle w:val="PargrafodaLista"/>
        <w:numPr>
          <w:ilvl w:val="0"/>
          <w:numId w:val="36"/>
        </w:numPr>
        <w:rPr>
          <w:rFonts w:asciiTheme="majorHAnsi" w:hAnsiTheme="majorHAnsi" w:cstheme="majorHAnsi"/>
          <w:sz w:val="22"/>
          <w:szCs w:val="22"/>
        </w:rPr>
      </w:pPr>
      <w:r w:rsidRPr="004C5303">
        <w:rPr>
          <w:rFonts w:asciiTheme="majorHAnsi" w:hAnsiTheme="majorHAnsi" w:cstheme="majorHAnsi"/>
          <w:sz w:val="22"/>
          <w:szCs w:val="22"/>
        </w:rPr>
        <w:t>Usando as informações na guia "</w:t>
      </w:r>
      <w:r w:rsidRPr="004C5303">
        <w:rPr>
          <w:rFonts w:ascii="inherit" w:hAnsi="inherit"/>
          <w:color w:val="222222"/>
          <w:shd w:val="clear" w:color="auto" w:fill="FFFFFF"/>
        </w:rPr>
        <w:t xml:space="preserve"> </w:t>
      </w:r>
      <w:proofErr w:type="spellStart"/>
      <w:r>
        <w:rPr>
          <w:rFonts w:ascii="inherit" w:hAnsi="inherit"/>
          <w:color w:val="222222"/>
          <w:shd w:val="clear" w:color="auto" w:fill="FFFFFF"/>
        </w:rPr>
        <w:t>All</w:t>
      </w:r>
      <w:proofErr w:type="spellEnd"/>
      <w:r>
        <w:rPr>
          <w:rFonts w:ascii="inherit" w:hAnsi="inherit"/>
          <w:color w:val="222222"/>
          <w:shd w:val="clear" w:color="auto" w:fill="FFFFFF"/>
        </w:rPr>
        <w:t xml:space="preserve"> </w:t>
      </w:r>
      <w:proofErr w:type="spellStart"/>
      <w:r>
        <w:rPr>
          <w:rFonts w:ascii="inherit" w:hAnsi="inherit"/>
          <w:color w:val="222222"/>
          <w:shd w:val="clear" w:color="auto" w:fill="FFFFFF"/>
        </w:rPr>
        <w:t>households</w:t>
      </w:r>
      <w:proofErr w:type="spellEnd"/>
      <w:r w:rsidRPr="004C5303">
        <w:rPr>
          <w:rFonts w:asciiTheme="majorHAnsi" w:hAnsiTheme="majorHAnsi" w:cstheme="majorHAnsi"/>
          <w:sz w:val="22"/>
          <w:szCs w:val="22"/>
        </w:rPr>
        <w:t>":</w:t>
      </w:r>
    </w:p>
    <w:p w14:paraId="4B1A7E10" w14:textId="77777777" w:rsidR="004C5303" w:rsidRDefault="004C5303" w:rsidP="004C5303">
      <w:pPr>
        <w:pStyle w:val="PargrafodaLista"/>
        <w:numPr>
          <w:ilvl w:val="1"/>
          <w:numId w:val="36"/>
        </w:numPr>
        <w:rPr>
          <w:rFonts w:asciiTheme="majorHAnsi" w:hAnsiTheme="majorHAnsi" w:cstheme="majorHAnsi"/>
          <w:sz w:val="22"/>
          <w:szCs w:val="22"/>
        </w:rPr>
      </w:pPr>
      <w:r w:rsidRPr="004C5303">
        <w:rPr>
          <w:rFonts w:asciiTheme="majorHAnsi" w:hAnsiTheme="majorHAnsi" w:cstheme="majorHAnsi"/>
          <w:sz w:val="22"/>
          <w:szCs w:val="22"/>
        </w:rPr>
        <w:t>Crie uma tabela semelhante à Figura 1, mas com colunas adicionais para mutuários desanimados e famílias com restrições de crédito.</w:t>
      </w:r>
    </w:p>
    <w:p w14:paraId="3E7D4B14" w14:textId="77777777" w:rsidR="004C5303" w:rsidRDefault="004C5303" w:rsidP="004C5303">
      <w:pPr>
        <w:pStyle w:val="PargrafodaLista"/>
        <w:numPr>
          <w:ilvl w:val="1"/>
          <w:numId w:val="36"/>
        </w:numPr>
        <w:rPr>
          <w:rFonts w:asciiTheme="majorHAnsi" w:hAnsiTheme="majorHAnsi" w:cstheme="majorHAnsi"/>
          <w:sz w:val="22"/>
          <w:szCs w:val="22"/>
        </w:rPr>
      </w:pPr>
      <w:r w:rsidRPr="004C5303">
        <w:rPr>
          <w:rFonts w:asciiTheme="majorHAnsi" w:hAnsiTheme="majorHAnsi" w:cstheme="majorHAnsi"/>
          <w:sz w:val="22"/>
          <w:szCs w:val="22"/>
        </w:rPr>
        <w:t>Compare os meios entre os quatro grupos (você não precisa avaliar a significância estatística formalmente).</w:t>
      </w:r>
    </w:p>
    <w:p w14:paraId="4ADB8A39" w14:textId="77777777" w:rsidR="004C5303" w:rsidRDefault="004C5303" w:rsidP="004C5303">
      <w:pPr>
        <w:rPr>
          <w:rFonts w:asciiTheme="majorHAnsi" w:hAnsiTheme="majorHAnsi" w:cstheme="majorHAnsi"/>
          <w:sz w:val="22"/>
          <w:szCs w:val="22"/>
        </w:rPr>
      </w:pPr>
      <w:r w:rsidRPr="004C5303">
        <w:rPr>
          <w:rFonts w:asciiTheme="majorHAnsi" w:hAnsiTheme="majorHAnsi" w:cstheme="majorHAnsi"/>
          <w:sz w:val="22"/>
          <w:szCs w:val="22"/>
        </w:rPr>
        <w:t xml:space="preserve">Um </w:t>
      </w:r>
      <w:hyperlink r:id="rId10" w:history="1">
        <w:r w:rsidRPr="004C5303">
          <w:rPr>
            <w:rStyle w:val="Hyperlink"/>
            <w:rFonts w:asciiTheme="majorHAnsi" w:hAnsiTheme="majorHAnsi" w:cstheme="majorHAnsi"/>
            <w:sz w:val="22"/>
            <w:szCs w:val="22"/>
          </w:rPr>
          <w:t>estudo sobre o acesso a empréstimos na Etiópia</w:t>
        </w:r>
      </w:hyperlink>
      <w:r w:rsidRPr="004C5303">
        <w:rPr>
          <w:rFonts w:asciiTheme="majorHAnsi" w:hAnsiTheme="majorHAnsi" w:cstheme="majorHAnsi"/>
          <w:sz w:val="22"/>
          <w:szCs w:val="22"/>
        </w:rPr>
        <w:t xml:space="preserve"> analisou a relação entre o montante do empréstimo e as características do agregado familiar. Ao fazer isso, eles precisavam explicar o viés de seleção</w:t>
      </w:r>
      <w:r>
        <w:rPr>
          <w:rStyle w:val="Refdenotaderodap"/>
          <w:rFonts w:asciiTheme="majorHAnsi" w:hAnsiTheme="majorHAnsi" w:cstheme="majorHAnsi"/>
          <w:sz w:val="22"/>
          <w:szCs w:val="22"/>
        </w:rPr>
        <w:footnoteReference w:id="4"/>
      </w:r>
      <w:r>
        <w:rPr>
          <w:rFonts w:asciiTheme="majorHAnsi" w:hAnsiTheme="majorHAnsi" w:cstheme="majorHAnsi"/>
          <w:sz w:val="22"/>
          <w:szCs w:val="22"/>
        </w:rPr>
        <w:t xml:space="preserve">, </w:t>
      </w:r>
      <w:r w:rsidRPr="004C5303">
        <w:rPr>
          <w:rFonts w:asciiTheme="majorHAnsi" w:hAnsiTheme="majorHAnsi" w:cstheme="majorHAnsi"/>
          <w:sz w:val="22"/>
          <w:szCs w:val="22"/>
        </w:rPr>
        <w:t xml:space="preserve">porque só observamos montantes positivos de empréstimos para mutuários </w:t>
      </w:r>
      <w:r w:rsidRPr="004C5303">
        <w:rPr>
          <w:rFonts w:asciiTheme="majorHAnsi" w:hAnsiTheme="majorHAnsi" w:cstheme="majorHAnsi"/>
          <w:sz w:val="22"/>
          <w:szCs w:val="22"/>
        </w:rPr>
        <w:t>bem-sucedidos</w:t>
      </w:r>
      <w:r w:rsidRPr="004C5303">
        <w:rPr>
          <w:rFonts w:asciiTheme="majorHAnsi" w:hAnsiTheme="majorHAnsi" w:cstheme="majorHAnsi"/>
          <w:sz w:val="22"/>
          <w:szCs w:val="22"/>
        </w:rPr>
        <w:t xml:space="preserve">. Se tivéssemos apenas dados para os mutuários </w:t>
      </w:r>
      <w:r w:rsidRPr="004C5303">
        <w:rPr>
          <w:rFonts w:asciiTheme="majorHAnsi" w:hAnsiTheme="majorHAnsi" w:cstheme="majorHAnsi"/>
          <w:sz w:val="22"/>
          <w:szCs w:val="22"/>
        </w:rPr>
        <w:t>bem-sucedidos</w:t>
      </w:r>
      <w:r w:rsidRPr="004C5303">
        <w:rPr>
          <w:rFonts w:asciiTheme="majorHAnsi" w:hAnsiTheme="majorHAnsi" w:cstheme="majorHAnsi"/>
          <w:sz w:val="22"/>
          <w:szCs w:val="22"/>
        </w:rPr>
        <w:t>, então a nossa amostra não seria representativa da população de interesse (todas as famílias), por isso teríamos que interpretar os nossos resultados com cautela. No nosso caso, temos informações sobre todos os domicílios, para que possamos comparar as características observáveis ​​para ver se os mutuários bem-sucedidos são semelhantes aos outros domicílios.</w:t>
      </w:r>
    </w:p>
    <w:p w14:paraId="15315212" w14:textId="6797EFE8" w:rsidR="008C1F01" w:rsidRPr="004C5303" w:rsidRDefault="004C5303" w:rsidP="004C5303">
      <w:pPr>
        <w:pStyle w:val="PargrafodaLista"/>
        <w:numPr>
          <w:ilvl w:val="0"/>
          <w:numId w:val="36"/>
        </w:numPr>
        <w:rPr>
          <w:rFonts w:asciiTheme="majorHAnsi" w:hAnsiTheme="majorHAnsi" w:cstheme="majorHAnsi"/>
          <w:sz w:val="22"/>
          <w:szCs w:val="22"/>
        </w:rPr>
      </w:pPr>
      <w:r w:rsidRPr="004C5303">
        <w:rPr>
          <w:rFonts w:asciiTheme="majorHAnsi" w:hAnsiTheme="majorHAnsi" w:cstheme="majorHAnsi"/>
          <w:sz w:val="22"/>
          <w:szCs w:val="22"/>
        </w:rPr>
        <w:t>Pense em outro exemplo em que pode haver viés de seleção, em outras palavras, em que os dados que observamos não são representativos da população de interesse.</w:t>
      </w:r>
    </w:p>
    <w:p w14:paraId="78779728" w14:textId="14FB7D4E" w:rsidR="00D73266" w:rsidRDefault="00D73266" w:rsidP="00D14AF9">
      <w:pPr>
        <w:rPr>
          <w:rFonts w:asciiTheme="majorHAnsi" w:hAnsiTheme="majorHAnsi" w:cstheme="majorHAnsi"/>
          <w:sz w:val="22"/>
          <w:szCs w:val="22"/>
        </w:rPr>
      </w:pPr>
    </w:p>
    <w:p w14:paraId="0F02DDC0" w14:textId="7A81B29F" w:rsidR="00CE7547" w:rsidRPr="00CE7547" w:rsidRDefault="00AF23B7" w:rsidP="00CE7547">
      <w:pPr>
        <w:pStyle w:val="PargrafodaLista"/>
        <w:numPr>
          <w:ilvl w:val="0"/>
          <w:numId w:val="2"/>
        </w:numPr>
        <w:rPr>
          <w:rFonts w:asciiTheme="majorHAnsi" w:hAnsiTheme="majorHAnsi" w:cstheme="majorHAnsi"/>
          <w:b/>
          <w:bCs/>
          <w:sz w:val="28"/>
          <w:szCs w:val="28"/>
        </w:rPr>
      </w:pPr>
      <w:r w:rsidRPr="00AF23B7">
        <w:rPr>
          <w:rFonts w:asciiTheme="majorHAnsi" w:hAnsiTheme="majorHAnsi" w:cstheme="majorHAnsi"/>
          <w:b/>
          <w:bCs/>
          <w:sz w:val="28"/>
          <w:szCs w:val="28"/>
        </w:rPr>
        <w:t>Famílias que receberam um empréstimo</w:t>
      </w:r>
    </w:p>
    <w:p w14:paraId="426A078C" w14:textId="5CAE8707" w:rsidR="00A21001" w:rsidRDefault="00A21001" w:rsidP="00D14AF9">
      <w:pPr>
        <w:rPr>
          <w:rFonts w:asciiTheme="majorHAnsi" w:hAnsiTheme="majorHAnsi" w:cstheme="majorHAnsi"/>
          <w:sz w:val="22"/>
          <w:szCs w:val="22"/>
        </w:rPr>
      </w:pPr>
    </w:p>
    <w:p w14:paraId="04A4D600" w14:textId="77777777" w:rsidR="00966FAB" w:rsidRDefault="00966FAB" w:rsidP="00D14AF9">
      <w:pPr>
        <w:rPr>
          <w:rFonts w:asciiTheme="majorHAnsi" w:hAnsiTheme="majorHAnsi" w:cstheme="majorHAnsi"/>
          <w:sz w:val="22"/>
          <w:szCs w:val="22"/>
        </w:rPr>
      </w:pPr>
      <w:r w:rsidRPr="00966FAB">
        <w:rPr>
          <w:rFonts w:asciiTheme="majorHAnsi" w:hAnsiTheme="majorHAnsi" w:cstheme="majorHAnsi"/>
          <w:sz w:val="22"/>
          <w:szCs w:val="22"/>
        </w:rPr>
        <w:t>Para as famílias que obtiveram um empréstimo com sucesso, veremos:</w:t>
      </w:r>
    </w:p>
    <w:p w14:paraId="13520A35" w14:textId="77777777" w:rsidR="00966FAB" w:rsidRDefault="00966FAB" w:rsidP="00966FAB">
      <w:pPr>
        <w:pStyle w:val="PargrafodaLista"/>
        <w:numPr>
          <w:ilvl w:val="0"/>
          <w:numId w:val="41"/>
        </w:numPr>
        <w:rPr>
          <w:rFonts w:asciiTheme="majorHAnsi" w:hAnsiTheme="majorHAnsi" w:cstheme="majorHAnsi"/>
          <w:sz w:val="22"/>
          <w:szCs w:val="22"/>
        </w:rPr>
      </w:pPr>
      <w:r w:rsidRPr="00966FAB">
        <w:rPr>
          <w:rFonts w:asciiTheme="majorHAnsi" w:hAnsiTheme="majorHAnsi" w:cstheme="majorHAnsi"/>
          <w:sz w:val="22"/>
          <w:szCs w:val="22"/>
        </w:rPr>
        <w:t>finalidade do empréstimo</w:t>
      </w:r>
    </w:p>
    <w:p w14:paraId="6CAEF7A3" w14:textId="77777777" w:rsidR="00684966" w:rsidRDefault="00966FAB" w:rsidP="00966FAB">
      <w:pPr>
        <w:pStyle w:val="PargrafodaLista"/>
        <w:numPr>
          <w:ilvl w:val="0"/>
          <w:numId w:val="41"/>
        </w:numPr>
        <w:rPr>
          <w:rFonts w:asciiTheme="majorHAnsi" w:hAnsiTheme="majorHAnsi" w:cstheme="majorHAnsi"/>
          <w:sz w:val="22"/>
          <w:szCs w:val="22"/>
        </w:rPr>
      </w:pPr>
      <w:r w:rsidRPr="00966FAB">
        <w:rPr>
          <w:rFonts w:asciiTheme="majorHAnsi" w:hAnsiTheme="majorHAnsi" w:cstheme="majorHAnsi"/>
          <w:sz w:val="22"/>
          <w:szCs w:val="22"/>
        </w:rPr>
        <w:t>duração do(s) empréstimo(s)</w:t>
      </w:r>
    </w:p>
    <w:p w14:paraId="501468D3" w14:textId="77777777" w:rsidR="00684966" w:rsidRDefault="00966FAB" w:rsidP="00966FAB">
      <w:pPr>
        <w:pStyle w:val="PargrafodaLista"/>
        <w:numPr>
          <w:ilvl w:val="0"/>
          <w:numId w:val="41"/>
        </w:numPr>
        <w:rPr>
          <w:rFonts w:asciiTheme="majorHAnsi" w:hAnsiTheme="majorHAnsi" w:cstheme="majorHAnsi"/>
          <w:sz w:val="22"/>
          <w:szCs w:val="22"/>
        </w:rPr>
      </w:pPr>
      <w:r w:rsidRPr="00966FAB">
        <w:rPr>
          <w:rFonts w:asciiTheme="majorHAnsi" w:hAnsiTheme="majorHAnsi" w:cstheme="majorHAnsi"/>
          <w:sz w:val="22"/>
          <w:szCs w:val="22"/>
        </w:rPr>
        <w:t>montante do empréstimo e taxa de juros cobrada</w:t>
      </w:r>
    </w:p>
    <w:p w14:paraId="1EC4FDDA" w14:textId="77777777" w:rsidR="00684966" w:rsidRDefault="00966FAB" w:rsidP="00966FAB">
      <w:pPr>
        <w:pStyle w:val="PargrafodaLista"/>
        <w:numPr>
          <w:ilvl w:val="0"/>
          <w:numId w:val="41"/>
        </w:numPr>
        <w:rPr>
          <w:rFonts w:asciiTheme="majorHAnsi" w:hAnsiTheme="majorHAnsi" w:cstheme="majorHAnsi"/>
          <w:sz w:val="22"/>
          <w:szCs w:val="22"/>
        </w:rPr>
      </w:pPr>
      <w:r w:rsidRPr="00966FAB">
        <w:rPr>
          <w:rFonts w:asciiTheme="majorHAnsi" w:hAnsiTheme="majorHAnsi" w:cstheme="majorHAnsi"/>
          <w:sz w:val="22"/>
          <w:szCs w:val="22"/>
        </w:rPr>
        <w:t>de quem a família pediu emprestado.</w:t>
      </w:r>
    </w:p>
    <w:p w14:paraId="3311F5CC" w14:textId="77777777" w:rsidR="00684966" w:rsidRDefault="00966FAB" w:rsidP="00684966">
      <w:pPr>
        <w:rPr>
          <w:rFonts w:asciiTheme="majorHAnsi" w:hAnsiTheme="majorHAnsi" w:cstheme="majorHAnsi"/>
          <w:sz w:val="22"/>
          <w:szCs w:val="22"/>
        </w:rPr>
      </w:pPr>
      <w:r w:rsidRPr="00684966">
        <w:rPr>
          <w:rFonts w:asciiTheme="majorHAnsi" w:hAnsiTheme="majorHAnsi" w:cstheme="majorHAnsi"/>
          <w:sz w:val="22"/>
          <w:szCs w:val="22"/>
        </w:rPr>
        <w:t>Também veremos se há algum relacionamento entre essas características do empréstimo e as características da família.</w:t>
      </w:r>
    </w:p>
    <w:p w14:paraId="2E7F0EC1" w14:textId="530F55DF" w:rsidR="00AF23B7" w:rsidRDefault="00966FAB" w:rsidP="00684966">
      <w:pPr>
        <w:rPr>
          <w:rFonts w:asciiTheme="majorHAnsi" w:hAnsiTheme="majorHAnsi" w:cstheme="majorHAnsi"/>
          <w:sz w:val="22"/>
          <w:szCs w:val="22"/>
        </w:rPr>
      </w:pPr>
      <w:r w:rsidRPr="00684966">
        <w:rPr>
          <w:rFonts w:asciiTheme="majorHAnsi" w:hAnsiTheme="majorHAnsi" w:cstheme="majorHAnsi"/>
          <w:sz w:val="22"/>
          <w:szCs w:val="22"/>
        </w:rPr>
        <w:t>Agora, usaremos as variáveis relacionadas às datas de início e término do empréstimo para calcular a duração do empréstimo. Antes de usar essas variáveis, precisamos verificar se as entradas das variáveis fazem sentido. Algumas dessas informações podem ser gravadas incorretamente (por exemplo, o ano está faltando um dígito ou o mês é um número e não uma palavra).</w:t>
      </w:r>
    </w:p>
    <w:p w14:paraId="767CA248" w14:textId="77777777" w:rsidR="00684966" w:rsidRDefault="00684966" w:rsidP="00684966">
      <w:pPr>
        <w:pStyle w:val="PargrafodaLista"/>
        <w:numPr>
          <w:ilvl w:val="0"/>
          <w:numId w:val="42"/>
        </w:numPr>
        <w:rPr>
          <w:rFonts w:asciiTheme="majorHAnsi" w:hAnsiTheme="majorHAnsi" w:cstheme="majorHAnsi"/>
          <w:sz w:val="22"/>
          <w:szCs w:val="22"/>
        </w:rPr>
      </w:pPr>
      <w:r w:rsidRPr="00684966">
        <w:rPr>
          <w:rFonts w:asciiTheme="majorHAnsi" w:hAnsiTheme="majorHAnsi" w:cstheme="majorHAnsi"/>
          <w:sz w:val="22"/>
          <w:szCs w:val="22"/>
        </w:rPr>
        <w:t>Usando a guia "</w:t>
      </w:r>
      <w:proofErr w:type="spellStart"/>
      <w:r>
        <w:rPr>
          <w:rFonts w:asciiTheme="majorHAnsi" w:hAnsiTheme="majorHAnsi" w:cstheme="majorHAnsi"/>
          <w:sz w:val="22"/>
          <w:szCs w:val="22"/>
        </w:rPr>
        <w:t>Got</w:t>
      </w:r>
      <w:proofErr w:type="spellEnd"/>
      <w:r>
        <w:rPr>
          <w:rFonts w:asciiTheme="majorHAnsi" w:hAnsiTheme="majorHAnsi" w:cstheme="majorHAnsi"/>
          <w:sz w:val="22"/>
          <w:szCs w:val="22"/>
        </w:rPr>
        <w:t xml:space="preserve"> </w:t>
      </w:r>
      <w:proofErr w:type="spellStart"/>
      <w:r>
        <w:rPr>
          <w:rFonts w:asciiTheme="majorHAnsi" w:hAnsiTheme="majorHAnsi" w:cstheme="majorHAnsi"/>
          <w:sz w:val="22"/>
          <w:szCs w:val="22"/>
        </w:rPr>
        <w:t>loan</w:t>
      </w:r>
      <w:proofErr w:type="spellEnd"/>
      <w:r w:rsidRPr="00684966">
        <w:rPr>
          <w:rFonts w:asciiTheme="majorHAnsi" w:hAnsiTheme="majorHAnsi" w:cstheme="majorHAnsi"/>
          <w:sz w:val="22"/>
          <w:szCs w:val="22"/>
        </w:rPr>
        <w:t>", faça o seguinte:</w:t>
      </w:r>
    </w:p>
    <w:p w14:paraId="1089883C" w14:textId="77777777" w:rsidR="00684966" w:rsidRDefault="00684966" w:rsidP="00684966">
      <w:pPr>
        <w:pStyle w:val="PargrafodaLista"/>
        <w:numPr>
          <w:ilvl w:val="1"/>
          <w:numId w:val="42"/>
        </w:numPr>
        <w:rPr>
          <w:rFonts w:asciiTheme="majorHAnsi" w:hAnsiTheme="majorHAnsi" w:cstheme="majorHAnsi"/>
          <w:sz w:val="22"/>
          <w:szCs w:val="22"/>
        </w:rPr>
      </w:pPr>
      <w:r w:rsidRPr="00684966">
        <w:rPr>
          <w:rFonts w:asciiTheme="majorHAnsi" w:hAnsiTheme="majorHAnsi" w:cstheme="majorHAnsi"/>
          <w:sz w:val="22"/>
          <w:szCs w:val="22"/>
        </w:rPr>
        <w:t>Verifique as variáveis '</w:t>
      </w:r>
      <w:proofErr w:type="spellStart"/>
      <w:r w:rsidRPr="00684966">
        <w:rPr>
          <w:rFonts w:asciiTheme="majorHAnsi" w:hAnsiTheme="majorHAnsi" w:cstheme="majorHAnsi"/>
          <w:sz w:val="22"/>
          <w:szCs w:val="22"/>
        </w:rPr>
        <w:t>loan_startmonth</w:t>
      </w:r>
      <w:proofErr w:type="spellEnd"/>
      <w:r w:rsidRPr="00684966">
        <w:rPr>
          <w:rFonts w:asciiTheme="majorHAnsi" w:hAnsiTheme="majorHAnsi" w:cstheme="majorHAnsi"/>
          <w:sz w:val="22"/>
          <w:szCs w:val="22"/>
        </w:rPr>
        <w:t>', '</w:t>
      </w:r>
      <w:proofErr w:type="spellStart"/>
      <w:r w:rsidRPr="00684966">
        <w:rPr>
          <w:rFonts w:asciiTheme="majorHAnsi" w:hAnsiTheme="majorHAnsi" w:cstheme="majorHAnsi"/>
          <w:sz w:val="22"/>
          <w:szCs w:val="22"/>
        </w:rPr>
        <w:t>loan_startyear</w:t>
      </w:r>
      <w:proofErr w:type="spellEnd"/>
      <w:r w:rsidRPr="00684966">
        <w:rPr>
          <w:rFonts w:asciiTheme="majorHAnsi" w:hAnsiTheme="majorHAnsi" w:cstheme="majorHAnsi"/>
          <w:sz w:val="22"/>
          <w:szCs w:val="22"/>
        </w:rPr>
        <w:t>', '</w:t>
      </w:r>
      <w:proofErr w:type="spellStart"/>
      <w:r w:rsidRPr="00684966">
        <w:rPr>
          <w:rFonts w:asciiTheme="majorHAnsi" w:hAnsiTheme="majorHAnsi" w:cstheme="majorHAnsi"/>
          <w:sz w:val="22"/>
          <w:szCs w:val="22"/>
        </w:rPr>
        <w:t>loan_endmonth</w:t>
      </w:r>
      <w:proofErr w:type="spellEnd"/>
      <w:r w:rsidRPr="00684966">
        <w:rPr>
          <w:rFonts w:asciiTheme="majorHAnsi" w:hAnsiTheme="majorHAnsi" w:cstheme="majorHAnsi"/>
          <w:sz w:val="22"/>
          <w:szCs w:val="22"/>
        </w:rPr>
        <w:t>' e '</w:t>
      </w:r>
      <w:proofErr w:type="spellStart"/>
      <w:r w:rsidRPr="00684966">
        <w:rPr>
          <w:rFonts w:asciiTheme="majorHAnsi" w:hAnsiTheme="majorHAnsi" w:cstheme="majorHAnsi"/>
          <w:sz w:val="22"/>
          <w:szCs w:val="22"/>
        </w:rPr>
        <w:t>loan_endyear</w:t>
      </w:r>
      <w:proofErr w:type="spellEnd"/>
      <w:r w:rsidRPr="00684966">
        <w:rPr>
          <w:rFonts w:asciiTheme="majorHAnsi" w:hAnsiTheme="majorHAnsi" w:cstheme="majorHAnsi"/>
          <w:sz w:val="22"/>
          <w:szCs w:val="22"/>
        </w:rPr>
        <w:t xml:space="preserve">' e substitua as entradas gravadas incorretamente pela entrada correta (se possível) ou em branco (se não for possível inferir a entrada </w:t>
      </w:r>
      <w:r w:rsidRPr="00684966">
        <w:rPr>
          <w:rFonts w:asciiTheme="majorHAnsi" w:hAnsiTheme="majorHAnsi" w:cstheme="majorHAnsi"/>
          <w:sz w:val="22"/>
          <w:szCs w:val="22"/>
        </w:rPr>
        <w:lastRenderedPageBreak/>
        <w:t>correta). Observação: algumas entradas são registradas como '</w:t>
      </w:r>
      <w:proofErr w:type="spellStart"/>
      <w:r w:rsidRPr="00684966">
        <w:rPr>
          <w:rFonts w:asciiTheme="majorHAnsi" w:hAnsiTheme="majorHAnsi" w:cstheme="majorHAnsi"/>
          <w:sz w:val="22"/>
          <w:szCs w:val="22"/>
        </w:rPr>
        <w:t>Pagume</w:t>
      </w:r>
      <w:proofErr w:type="spellEnd"/>
      <w:r w:rsidRPr="00684966">
        <w:rPr>
          <w:rFonts w:asciiTheme="majorHAnsi" w:hAnsiTheme="majorHAnsi" w:cstheme="majorHAnsi"/>
          <w:sz w:val="22"/>
          <w:szCs w:val="22"/>
        </w:rPr>
        <w:t>', que corresponde ao início de setembro no calendário etíope.</w:t>
      </w:r>
    </w:p>
    <w:p w14:paraId="0861820E" w14:textId="77777777" w:rsidR="00684966" w:rsidRDefault="00684966" w:rsidP="00684966">
      <w:pPr>
        <w:pStyle w:val="PargrafodaLista"/>
        <w:numPr>
          <w:ilvl w:val="1"/>
          <w:numId w:val="42"/>
        </w:numPr>
        <w:rPr>
          <w:rFonts w:asciiTheme="majorHAnsi" w:hAnsiTheme="majorHAnsi" w:cstheme="majorHAnsi"/>
          <w:sz w:val="22"/>
          <w:szCs w:val="22"/>
        </w:rPr>
      </w:pPr>
      <w:r w:rsidRPr="00684966">
        <w:rPr>
          <w:rFonts w:asciiTheme="majorHAnsi" w:hAnsiTheme="majorHAnsi" w:cstheme="majorHAnsi"/>
          <w:sz w:val="22"/>
          <w:szCs w:val="22"/>
        </w:rPr>
        <w:t>Para calcular a duração do empréstimo, precisamos combinar as variáveis de mês e ano em uma variável de data. Use a função CONCATENATE do Excel para criar variáveis para a data de início e término e formatá-las como variáveis de data.</w:t>
      </w:r>
    </w:p>
    <w:p w14:paraId="4C8A7408" w14:textId="77777777" w:rsidR="00684966" w:rsidRDefault="00684966" w:rsidP="00684966">
      <w:pPr>
        <w:pStyle w:val="PargrafodaLista"/>
        <w:numPr>
          <w:ilvl w:val="1"/>
          <w:numId w:val="42"/>
        </w:numPr>
        <w:rPr>
          <w:rFonts w:asciiTheme="majorHAnsi" w:hAnsiTheme="majorHAnsi" w:cstheme="majorHAnsi"/>
          <w:sz w:val="22"/>
          <w:szCs w:val="22"/>
        </w:rPr>
      </w:pPr>
      <w:r w:rsidRPr="00684966">
        <w:rPr>
          <w:rFonts w:asciiTheme="majorHAnsi" w:hAnsiTheme="majorHAnsi" w:cstheme="majorHAnsi"/>
          <w:sz w:val="22"/>
          <w:szCs w:val="22"/>
        </w:rPr>
        <w:t xml:space="preserve">Faltam algumas datas (meses ou anos). Calcule a porcentagem dos dados que estão faltando e explique se você </w:t>
      </w:r>
      <w:r>
        <w:rPr>
          <w:rFonts w:asciiTheme="majorHAnsi" w:hAnsiTheme="majorHAnsi" w:cstheme="majorHAnsi"/>
          <w:sz w:val="22"/>
          <w:szCs w:val="22"/>
        </w:rPr>
        <w:t>acredita</w:t>
      </w:r>
      <w:r w:rsidRPr="00684966">
        <w:rPr>
          <w:rFonts w:asciiTheme="majorHAnsi" w:hAnsiTheme="majorHAnsi" w:cstheme="majorHAnsi"/>
          <w:sz w:val="22"/>
          <w:szCs w:val="22"/>
        </w:rPr>
        <w:t xml:space="preserve"> que os dados ausentes são um problema sério.</w:t>
      </w:r>
    </w:p>
    <w:p w14:paraId="794A8EA1" w14:textId="77777777" w:rsidR="00684966" w:rsidRDefault="00684966" w:rsidP="00D14AF9">
      <w:pPr>
        <w:pStyle w:val="PargrafodaLista"/>
        <w:numPr>
          <w:ilvl w:val="1"/>
          <w:numId w:val="42"/>
        </w:numPr>
        <w:rPr>
          <w:rFonts w:asciiTheme="majorHAnsi" w:hAnsiTheme="majorHAnsi" w:cstheme="majorHAnsi"/>
          <w:sz w:val="22"/>
          <w:szCs w:val="22"/>
        </w:rPr>
      </w:pPr>
      <w:r w:rsidRPr="00684966">
        <w:rPr>
          <w:rFonts w:asciiTheme="majorHAnsi" w:hAnsiTheme="majorHAnsi" w:cstheme="majorHAnsi"/>
          <w:sz w:val="22"/>
          <w:szCs w:val="22"/>
        </w:rPr>
        <w:t>Crie uma variável contendo a duração do empréstimo (data de término menos data de início), que será medida em dias.</w:t>
      </w:r>
    </w:p>
    <w:p w14:paraId="19553941" w14:textId="77777777" w:rsidR="00684966" w:rsidRDefault="00684966" w:rsidP="00D14AF9">
      <w:pPr>
        <w:pStyle w:val="PargrafodaLista"/>
        <w:numPr>
          <w:ilvl w:val="1"/>
          <w:numId w:val="42"/>
        </w:numPr>
        <w:rPr>
          <w:rFonts w:asciiTheme="majorHAnsi" w:hAnsiTheme="majorHAnsi" w:cstheme="majorHAnsi"/>
          <w:sz w:val="22"/>
          <w:szCs w:val="22"/>
        </w:rPr>
      </w:pPr>
      <w:r w:rsidRPr="00684966">
        <w:rPr>
          <w:rFonts w:asciiTheme="majorHAnsi" w:hAnsiTheme="majorHAnsi" w:cstheme="majorHAnsi"/>
          <w:sz w:val="22"/>
          <w:szCs w:val="22"/>
        </w:rPr>
        <w:t>Você notará que algumas datas foram gravadas incorretamente, com a data de início posterior à data de término. Poderíamos tratar essas entradas como ausentes ou trocar as datas de início e término. Crie duas variáveis para a duração do empréstimo, uma com todas as entradas negativas registradas em branco e outra com entradas negativas substituídas como números positivos. Dica: a função ABS do Excel converte qualquer número em um número positivo.</w:t>
      </w:r>
    </w:p>
    <w:p w14:paraId="6DA591F5" w14:textId="7E7CF8D2" w:rsidR="00AF23B7" w:rsidRPr="00684966" w:rsidRDefault="00684966" w:rsidP="00D14AF9">
      <w:pPr>
        <w:pStyle w:val="PargrafodaLista"/>
        <w:numPr>
          <w:ilvl w:val="1"/>
          <w:numId w:val="42"/>
        </w:numPr>
        <w:rPr>
          <w:rFonts w:asciiTheme="majorHAnsi" w:hAnsiTheme="majorHAnsi" w:cstheme="majorHAnsi"/>
          <w:sz w:val="22"/>
          <w:szCs w:val="22"/>
        </w:rPr>
      </w:pPr>
      <w:r w:rsidRPr="00684966">
        <w:rPr>
          <w:rFonts w:asciiTheme="majorHAnsi" w:hAnsiTheme="majorHAnsi" w:cstheme="majorHAnsi"/>
          <w:sz w:val="22"/>
          <w:szCs w:val="22"/>
        </w:rPr>
        <w:t>Para est</w:t>
      </w:r>
      <w:r>
        <w:rPr>
          <w:rFonts w:asciiTheme="majorHAnsi" w:hAnsiTheme="majorHAnsi" w:cstheme="majorHAnsi"/>
          <w:sz w:val="22"/>
          <w:szCs w:val="22"/>
        </w:rPr>
        <w:t>a atividade</w:t>
      </w:r>
      <w:r w:rsidRPr="00684966">
        <w:rPr>
          <w:rFonts w:asciiTheme="majorHAnsi" w:hAnsiTheme="majorHAnsi" w:cstheme="majorHAnsi"/>
          <w:sz w:val="22"/>
          <w:szCs w:val="22"/>
        </w:rPr>
        <w:t xml:space="preserve">, definiremos um empréstimo de longo prazo como durando mais de um ano (365 dias), que usaremos em perguntas posteriores. Para esta definição, use a variável duração do empréstimo que converte </w:t>
      </w:r>
      <w:r w:rsidR="00A12624">
        <w:rPr>
          <w:rFonts w:asciiTheme="majorHAnsi" w:hAnsiTheme="majorHAnsi" w:cstheme="majorHAnsi"/>
          <w:sz w:val="22"/>
          <w:szCs w:val="22"/>
        </w:rPr>
        <w:t>valores</w:t>
      </w:r>
      <w:r w:rsidRPr="00684966">
        <w:rPr>
          <w:rFonts w:asciiTheme="majorHAnsi" w:hAnsiTheme="majorHAnsi" w:cstheme="majorHAnsi"/>
          <w:sz w:val="22"/>
          <w:szCs w:val="22"/>
        </w:rPr>
        <w:t xml:space="preserve"> negativos para positivos. Crie uma variável de indicador chamada "</w:t>
      </w:r>
      <w:proofErr w:type="spellStart"/>
      <w:r w:rsidRPr="00684966">
        <w:rPr>
          <w:rFonts w:asciiTheme="majorHAnsi" w:hAnsiTheme="majorHAnsi" w:cstheme="majorHAnsi"/>
          <w:sz w:val="22"/>
          <w:szCs w:val="22"/>
        </w:rPr>
        <w:t>long_term</w:t>
      </w:r>
      <w:proofErr w:type="spellEnd"/>
      <w:r w:rsidRPr="00684966">
        <w:rPr>
          <w:rFonts w:asciiTheme="majorHAnsi" w:hAnsiTheme="majorHAnsi" w:cstheme="majorHAnsi"/>
          <w:sz w:val="22"/>
          <w:szCs w:val="22"/>
        </w:rPr>
        <w:t>" que seja igual a 1 se o empréstimo for de longo prazo e 0 caso contrário. Qual a porcentagem de empréstimos em longo prazo?</w:t>
      </w:r>
    </w:p>
    <w:p w14:paraId="5C9F965A" w14:textId="1B629BE2" w:rsidR="00AF23B7" w:rsidRDefault="00AF23B7" w:rsidP="00D14AF9">
      <w:pPr>
        <w:rPr>
          <w:rFonts w:asciiTheme="majorHAnsi" w:hAnsiTheme="majorHAnsi" w:cstheme="majorHAnsi"/>
          <w:sz w:val="22"/>
          <w:szCs w:val="22"/>
        </w:rPr>
      </w:pPr>
    </w:p>
    <w:p w14:paraId="3102EFDD" w14:textId="7D005634" w:rsidR="00A12624" w:rsidRDefault="00A12624" w:rsidP="00A12624">
      <w:pPr>
        <w:pStyle w:val="PargrafodaLista"/>
        <w:numPr>
          <w:ilvl w:val="1"/>
          <w:numId w:val="2"/>
        </w:numPr>
        <w:rPr>
          <w:rFonts w:asciiTheme="majorHAnsi" w:hAnsiTheme="majorHAnsi" w:cstheme="majorHAnsi"/>
          <w:b/>
          <w:bCs/>
          <w:sz w:val="28"/>
          <w:szCs w:val="28"/>
        </w:rPr>
      </w:pPr>
      <w:r w:rsidRPr="00A12624">
        <w:rPr>
          <w:rFonts w:asciiTheme="majorHAnsi" w:hAnsiTheme="majorHAnsi" w:cstheme="majorHAnsi"/>
          <w:b/>
          <w:bCs/>
          <w:sz w:val="28"/>
          <w:szCs w:val="28"/>
        </w:rPr>
        <w:t>Criando e formatando variáveis de tempo</w:t>
      </w:r>
    </w:p>
    <w:p w14:paraId="10F811DD" w14:textId="4CEA445B" w:rsidR="00A12624" w:rsidRDefault="00A12624" w:rsidP="00A12624">
      <w:pPr>
        <w:rPr>
          <w:rFonts w:asciiTheme="majorHAnsi" w:hAnsiTheme="majorHAnsi" w:cstheme="majorHAnsi"/>
          <w:sz w:val="22"/>
          <w:szCs w:val="22"/>
        </w:rPr>
      </w:pPr>
    </w:p>
    <w:p w14:paraId="18714027" w14:textId="77777777" w:rsidR="00A12624" w:rsidRDefault="00A12624" w:rsidP="00A12624">
      <w:pPr>
        <w:pStyle w:val="PargrafodaLista"/>
        <w:numPr>
          <w:ilvl w:val="0"/>
          <w:numId w:val="42"/>
        </w:numPr>
        <w:rPr>
          <w:rFonts w:asciiTheme="majorHAnsi" w:hAnsiTheme="majorHAnsi" w:cstheme="majorHAnsi"/>
          <w:sz w:val="22"/>
          <w:szCs w:val="22"/>
        </w:rPr>
      </w:pPr>
      <w:r w:rsidRPr="00A12624">
        <w:rPr>
          <w:rFonts w:asciiTheme="majorHAnsi" w:hAnsiTheme="majorHAnsi" w:cstheme="majorHAnsi"/>
          <w:sz w:val="22"/>
          <w:szCs w:val="22"/>
        </w:rPr>
        <w:t>Usando as variáveis ​​'</w:t>
      </w:r>
      <w:proofErr w:type="spellStart"/>
      <w:r>
        <w:rPr>
          <w:rFonts w:asciiTheme="majorHAnsi" w:hAnsiTheme="majorHAnsi" w:cstheme="majorHAnsi"/>
          <w:sz w:val="22"/>
          <w:szCs w:val="22"/>
        </w:rPr>
        <w:t>loan_amount</w:t>
      </w:r>
      <w:proofErr w:type="spellEnd"/>
      <w:r w:rsidRPr="00A12624">
        <w:rPr>
          <w:rFonts w:asciiTheme="majorHAnsi" w:hAnsiTheme="majorHAnsi" w:cstheme="majorHAnsi"/>
          <w:sz w:val="22"/>
          <w:szCs w:val="22"/>
        </w:rPr>
        <w:t>' e '</w:t>
      </w:r>
      <w:proofErr w:type="spellStart"/>
      <w:r>
        <w:rPr>
          <w:rFonts w:asciiTheme="majorHAnsi" w:hAnsiTheme="majorHAnsi" w:cstheme="majorHAnsi"/>
          <w:sz w:val="22"/>
          <w:szCs w:val="22"/>
        </w:rPr>
        <w:t>loan_interest</w:t>
      </w:r>
      <w:proofErr w:type="spellEnd"/>
      <w:r w:rsidRPr="00A12624">
        <w:rPr>
          <w:rFonts w:asciiTheme="majorHAnsi" w:hAnsiTheme="majorHAnsi" w:cstheme="majorHAnsi"/>
          <w:sz w:val="22"/>
          <w:szCs w:val="22"/>
        </w:rPr>
        <w:t>':</w:t>
      </w:r>
    </w:p>
    <w:p w14:paraId="0B39B6F0" w14:textId="77777777" w:rsidR="00A12624" w:rsidRDefault="00A12624" w:rsidP="00A12624">
      <w:pPr>
        <w:pStyle w:val="PargrafodaLista"/>
        <w:numPr>
          <w:ilvl w:val="1"/>
          <w:numId w:val="42"/>
        </w:numPr>
        <w:rPr>
          <w:rFonts w:asciiTheme="majorHAnsi" w:hAnsiTheme="majorHAnsi" w:cstheme="majorHAnsi"/>
          <w:sz w:val="22"/>
          <w:szCs w:val="22"/>
        </w:rPr>
      </w:pPr>
      <w:r w:rsidRPr="00A12624">
        <w:rPr>
          <w:rFonts w:asciiTheme="majorHAnsi" w:hAnsiTheme="majorHAnsi" w:cstheme="majorHAnsi"/>
          <w:sz w:val="22"/>
          <w:szCs w:val="22"/>
        </w:rPr>
        <w:t xml:space="preserve">Crie tabelas para </w:t>
      </w:r>
      <w:r>
        <w:rPr>
          <w:rFonts w:asciiTheme="majorHAnsi" w:hAnsiTheme="majorHAnsi" w:cstheme="majorHAnsi"/>
          <w:sz w:val="22"/>
          <w:szCs w:val="22"/>
        </w:rPr>
        <w:t>apresentar</w:t>
      </w:r>
      <w:r w:rsidRPr="00A12624">
        <w:rPr>
          <w:rFonts w:asciiTheme="majorHAnsi" w:hAnsiTheme="majorHAnsi" w:cstheme="majorHAnsi"/>
          <w:sz w:val="22"/>
          <w:szCs w:val="22"/>
        </w:rPr>
        <w:t xml:space="preserve"> a distribuição do valor do empréstimo (média, desvio padrão, máximo e mínimo), um usando o valor do empréstimo </w:t>
      </w:r>
      <w:r>
        <w:rPr>
          <w:rFonts w:asciiTheme="majorHAnsi" w:hAnsiTheme="majorHAnsi" w:cstheme="majorHAnsi"/>
          <w:sz w:val="22"/>
          <w:szCs w:val="22"/>
        </w:rPr>
        <w:t>(</w:t>
      </w:r>
      <w:proofErr w:type="spellStart"/>
      <w:r>
        <w:rPr>
          <w:rFonts w:asciiTheme="majorHAnsi" w:hAnsiTheme="majorHAnsi" w:cstheme="majorHAnsi"/>
          <w:sz w:val="22"/>
          <w:szCs w:val="22"/>
        </w:rPr>
        <w:t>loan_amount</w:t>
      </w:r>
      <w:proofErr w:type="spellEnd"/>
      <w:r>
        <w:rPr>
          <w:rFonts w:asciiTheme="majorHAnsi" w:hAnsiTheme="majorHAnsi" w:cstheme="majorHAnsi"/>
          <w:sz w:val="22"/>
          <w:szCs w:val="22"/>
        </w:rPr>
        <w:t xml:space="preserve">) </w:t>
      </w:r>
      <w:r w:rsidRPr="00A12624">
        <w:rPr>
          <w:rFonts w:asciiTheme="majorHAnsi" w:hAnsiTheme="majorHAnsi" w:cstheme="majorHAnsi"/>
          <w:sz w:val="22"/>
          <w:szCs w:val="22"/>
        </w:rPr>
        <w:t>e outro usando o valor total a ser reembolsado (</w:t>
      </w:r>
      <w:proofErr w:type="spellStart"/>
      <w:r>
        <w:rPr>
          <w:rFonts w:asciiTheme="majorHAnsi" w:hAnsiTheme="majorHAnsi" w:cstheme="majorHAnsi"/>
          <w:sz w:val="22"/>
          <w:szCs w:val="22"/>
        </w:rPr>
        <w:t>loan_amount</w:t>
      </w:r>
      <w:proofErr w:type="spellEnd"/>
      <w:r w:rsidRPr="00A12624">
        <w:rPr>
          <w:rFonts w:asciiTheme="majorHAnsi" w:hAnsiTheme="majorHAnsi" w:cstheme="majorHAnsi"/>
          <w:sz w:val="22"/>
          <w:szCs w:val="22"/>
        </w:rPr>
        <w:t xml:space="preserve"> + </w:t>
      </w:r>
      <w:proofErr w:type="spellStart"/>
      <w:r>
        <w:rPr>
          <w:rFonts w:asciiTheme="majorHAnsi" w:hAnsiTheme="majorHAnsi" w:cstheme="majorHAnsi"/>
          <w:sz w:val="22"/>
          <w:szCs w:val="22"/>
        </w:rPr>
        <w:t>interest</w:t>
      </w:r>
      <w:proofErr w:type="spellEnd"/>
      <w:r w:rsidRPr="00A12624">
        <w:rPr>
          <w:rFonts w:asciiTheme="majorHAnsi" w:hAnsiTheme="majorHAnsi" w:cstheme="majorHAnsi"/>
          <w:sz w:val="22"/>
          <w:szCs w:val="22"/>
        </w:rPr>
        <w:t>). Exclua a observação anteriormente identificada como tendo uma taxa de juros extremamente alta. Lembre-se de atribuir títulos às suas tabelas. Descreva todos os recursos dos dados que você achar interessantes.</w:t>
      </w:r>
    </w:p>
    <w:p w14:paraId="69E13B0C" w14:textId="77777777" w:rsidR="00A12624" w:rsidRDefault="00A12624" w:rsidP="00A12624">
      <w:pPr>
        <w:pStyle w:val="PargrafodaLista"/>
        <w:numPr>
          <w:ilvl w:val="1"/>
          <w:numId w:val="42"/>
        </w:numPr>
        <w:rPr>
          <w:rFonts w:asciiTheme="majorHAnsi" w:hAnsiTheme="majorHAnsi" w:cstheme="majorHAnsi"/>
          <w:sz w:val="22"/>
          <w:szCs w:val="22"/>
        </w:rPr>
      </w:pPr>
      <w:r w:rsidRPr="00A12624">
        <w:rPr>
          <w:rFonts w:asciiTheme="majorHAnsi" w:hAnsiTheme="majorHAnsi" w:cstheme="majorHAnsi"/>
          <w:sz w:val="22"/>
          <w:szCs w:val="22"/>
        </w:rPr>
        <w:t>Como mencionado anteriormente, a taxa de juros é uma condição de empréstimo que pode variar amplamente entre as famílias. Aqui, consideraremos a taxa de juros como sendo os juros pagos como uma porcentagem do valor do empréstimo. Calcule a taxa de juros para cada empréstimo nos dados. Exclua as observações em que os juros pagos não sejam registrados.</w:t>
      </w:r>
    </w:p>
    <w:p w14:paraId="3EB49B76" w14:textId="77777777" w:rsidR="00A12624" w:rsidRDefault="00A12624" w:rsidP="00A12624">
      <w:pPr>
        <w:pStyle w:val="PargrafodaLista"/>
        <w:numPr>
          <w:ilvl w:val="1"/>
          <w:numId w:val="42"/>
        </w:numPr>
        <w:rPr>
          <w:rFonts w:asciiTheme="majorHAnsi" w:hAnsiTheme="majorHAnsi" w:cstheme="majorHAnsi"/>
          <w:sz w:val="22"/>
          <w:szCs w:val="22"/>
        </w:rPr>
      </w:pPr>
      <w:r w:rsidRPr="00A12624">
        <w:rPr>
          <w:rFonts w:asciiTheme="majorHAnsi" w:hAnsiTheme="majorHAnsi" w:cstheme="majorHAnsi"/>
          <w:sz w:val="22"/>
          <w:szCs w:val="22"/>
        </w:rPr>
        <w:t>Verifique valores extremos (taxas de juros muito grandes ou zero). Você também pode criar um gráfico de dispersão (com taxa de juros no eixo vertical e valor do empréstimo no eixo horizontal) para ajudar a identificar observações extremas. Exclua a observação com a taxa de juros mais extrema de outros cálculos. Qual a porcentagem dos empréstimos sem juros?</w:t>
      </w:r>
    </w:p>
    <w:p w14:paraId="20F3E54F" w14:textId="77777777" w:rsidR="00A12624" w:rsidRDefault="00A12624" w:rsidP="00A12624">
      <w:pPr>
        <w:pStyle w:val="PargrafodaLista"/>
        <w:numPr>
          <w:ilvl w:val="1"/>
          <w:numId w:val="42"/>
        </w:numPr>
        <w:rPr>
          <w:rFonts w:asciiTheme="majorHAnsi" w:hAnsiTheme="majorHAnsi" w:cstheme="majorHAnsi"/>
          <w:sz w:val="22"/>
          <w:szCs w:val="22"/>
        </w:rPr>
      </w:pPr>
      <w:r w:rsidRPr="00A12624">
        <w:rPr>
          <w:rFonts w:asciiTheme="majorHAnsi" w:hAnsiTheme="majorHAnsi" w:cstheme="majorHAnsi"/>
          <w:sz w:val="22"/>
          <w:szCs w:val="22"/>
        </w:rPr>
        <w:lastRenderedPageBreak/>
        <w:t xml:space="preserve">Faça tabelas </w:t>
      </w:r>
      <w:r>
        <w:rPr>
          <w:rFonts w:asciiTheme="majorHAnsi" w:hAnsiTheme="majorHAnsi" w:cstheme="majorHAnsi"/>
          <w:sz w:val="22"/>
          <w:szCs w:val="22"/>
        </w:rPr>
        <w:t xml:space="preserve">para apresentar </w:t>
      </w:r>
      <w:r w:rsidRPr="00A12624">
        <w:rPr>
          <w:rFonts w:asciiTheme="majorHAnsi" w:hAnsiTheme="majorHAnsi" w:cstheme="majorHAnsi"/>
          <w:sz w:val="22"/>
          <w:szCs w:val="22"/>
        </w:rPr>
        <w:t>as médias, máximas, mínimas e quartis do valor do empréstimo e da taxa de juros, calculando essas medidas separadamente para empréstimos de longo e curto prazo. As distribuições de taxas de juros para empréstimos de curto e longo prazo parecem diferentes?</w:t>
      </w:r>
    </w:p>
    <w:p w14:paraId="1C229A3C" w14:textId="5A170C72" w:rsidR="00A12624" w:rsidRPr="00A12624" w:rsidRDefault="00A12624" w:rsidP="00A12624">
      <w:pPr>
        <w:pStyle w:val="PargrafodaLista"/>
        <w:numPr>
          <w:ilvl w:val="1"/>
          <w:numId w:val="42"/>
        </w:numPr>
        <w:rPr>
          <w:rFonts w:asciiTheme="majorHAnsi" w:hAnsiTheme="majorHAnsi" w:cstheme="majorHAnsi"/>
          <w:sz w:val="22"/>
          <w:szCs w:val="22"/>
        </w:rPr>
      </w:pPr>
      <w:r w:rsidRPr="00A12624">
        <w:rPr>
          <w:rFonts w:asciiTheme="majorHAnsi" w:hAnsiTheme="majorHAnsi" w:cstheme="majorHAnsi"/>
          <w:sz w:val="22"/>
          <w:szCs w:val="22"/>
        </w:rPr>
        <w:t>Crie uma tabela mostrando a correlação entre a taxa de juros e as características da família. Interpretando a taxa de juros cobrada como uma medida de risco de inadimplência (incapacidade de pagar), explique se as relações implícitas nos coeficientes são as esperadas (por exemplo, você espera que as taxas de juros sejam mais altas para famílias com menos ativos, mais dependentes etc.).</w:t>
      </w:r>
    </w:p>
    <w:p w14:paraId="2329D8D4" w14:textId="77777777" w:rsidR="00035761" w:rsidRDefault="00035761" w:rsidP="00035761">
      <w:pPr>
        <w:pStyle w:val="PargrafodaLista"/>
        <w:numPr>
          <w:ilvl w:val="0"/>
          <w:numId w:val="42"/>
        </w:numPr>
        <w:rPr>
          <w:rFonts w:asciiTheme="majorHAnsi" w:hAnsiTheme="majorHAnsi" w:cstheme="majorHAnsi"/>
          <w:sz w:val="22"/>
          <w:szCs w:val="22"/>
        </w:rPr>
      </w:pPr>
      <w:r w:rsidRPr="00035761">
        <w:rPr>
          <w:rFonts w:asciiTheme="majorHAnsi" w:hAnsiTheme="majorHAnsi" w:cstheme="majorHAnsi"/>
          <w:sz w:val="22"/>
          <w:szCs w:val="22"/>
        </w:rPr>
        <w:t>Agora, examinaremos as fontes de financiamento e como elas estão relacionadas às características do empréstimo.</w:t>
      </w:r>
    </w:p>
    <w:p w14:paraId="5BCB4CD0" w14:textId="77777777" w:rsidR="00035761" w:rsidRDefault="00035761" w:rsidP="00035761">
      <w:pPr>
        <w:pStyle w:val="PargrafodaLista"/>
        <w:numPr>
          <w:ilvl w:val="1"/>
          <w:numId w:val="42"/>
        </w:numPr>
        <w:rPr>
          <w:rFonts w:asciiTheme="majorHAnsi" w:hAnsiTheme="majorHAnsi" w:cstheme="majorHAnsi"/>
          <w:sz w:val="22"/>
          <w:szCs w:val="22"/>
        </w:rPr>
      </w:pPr>
      <w:r w:rsidRPr="00035761">
        <w:rPr>
          <w:rFonts w:asciiTheme="majorHAnsi" w:hAnsiTheme="majorHAnsi" w:cstheme="majorHAnsi"/>
          <w:sz w:val="22"/>
          <w:szCs w:val="22"/>
        </w:rPr>
        <w:t>Crie uma tabela mostrando a proporção de empréstimos (em termos da variável da coluna) com a fonte de financiamento ("</w:t>
      </w:r>
      <w:proofErr w:type="spellStart"/>
      <w:r>
        <w:rPr>
          <w:rFonts w:asciiTheme="majorHAnsi" w:hAnsiTheme="majorHAnsi" w:cstheme="majorHAnsi"/>
          <w:sz w:val="22"/>
          <w:szCs w:val="22"/>
        </w:rPr>
        <w:t>borrowed_from</w:t>
      </w:r>
      <w:proofErr w:type="spellEnd"/>
      <w:r w:rsidRPr="00035761">
        <w:rPr>
          <w:rFonts w:asciiTheme="majorHAnsi" w:hAnsiTheme="majorHAnsi" w:cstheme="majorHAnsi"/>
          <w:sz w:val="22"/>
          <w:szCs w:val="22"/>
        </w:rPr>
        <w:t>") como a variável de linha e "rural" como a variável da coluna. Crie uma tabela semelhante, mas com "</w:t>
      </w:r>
      <w:proofErr w:type="spellStart"/>
      <w:r>
        <w:rPr>
          <w:rFonts w:asciiTheme="majorHAnsi" w:hAnsiTheme="majorHAnsi" w:cstheme="majorHAnsi"/>
          <w:sz w:val="22"/>
          <w:szCs w:val="22"/>
        </w:rPr>
        <w:t>borrowed_from_other</w:t>
      </w:r>
      <w:proofErr w:type="spellEnd"/>
      <w:r w:rsidRPr="00035761">
        <w:rPr>
          <w:rFonts w:asciiTheme="majorHAnsi" w:hAnsiTheme="majorHAnsi" w:cstheme="majorHAnsi"/>
          <w:sz w:val="22"/>
          <w:szCs w:val="22"/>
        </w:rPr>
        <w:t>" como a variável de linha. Parece que as famílias rurais usam diferentes fontes de financiamento das famílias urbanas? Dica: pode ajudar a pensar em fontes de financiamento em termos de instituições formais, informais e outras, como microfinanciadores ou ONGs.)</w:t>
      </w:r>
    </w:p>
    <w:p w14:paraId="36D01B6D" w14:textId="2AF569AD" w:rsidR="00A12624" w:rsidRPr="00035761" w:rsidRDefault="00035761" w:rsidP="00035761">
      <w:pPr>
        <w:pStyle w:val="PargrafodaLista"/>
        <w:numPr>
          <w:ilvl w:val="1"/>
          <w:numId w:val="42"/>
        </w:numPr>
        <w:rPr>
          <w:rFonts w:asciiTheme="majorHAnsi" w:hAnsiTheme="majorHAnsi" w:cstheme="majorHAnsi"/>
          <w:sz w:val="22"/>
          <w:szCs w:val="22"/>
        </w:rPr>
      </w:pPr>
      <w:r w:rsidRPr="00035761">
        <w:rPr>
          <w:rFonts w:asciiTheme="majorHAnsi" w:hAnsiTheme="majorHAnsi" w:cstheme="majorHAnsi"/>
          <w:sz w:val="22"/>
          <w:szCs w:val="22"/>
        </w:rPr>
        <w:t>Para cada uma das variáveis abaixo, crie uma tabela mostrando a média dessa variável, com '</w:t>
      </w:r>
      <w:proofErr w:type="spellStart"/>
      <w:r>
        <w:rPr>
          <w:rFonts w:asciiTheme="majorHAnsi" w:hAnsiTheme="majorHAnsi" w:cstheme="majorHAnsi"/>
          <w:sz w:val="22"/>
          <w:szCs w:val="22"/>
        </w:rPr>
        <w:t>borrowed_from</w:t>
      </w:r>
      <w:proofErr w:type="spellEnd"/>
      <w:r w:rsidRPr="00035761">
        <w:rPr>
          <w:rFonts w:asciiTheme="majorHAnsi" w:hAnsiTheme="majorHAnsi" w:cstheme="majorHAnsi"/>
          <w:sz w:val="22"/>
          <w:szCs w:val="22"/>
        </w:rPr>
        <w:t>' como variável de linha e 'rural' como variável de coluna. Comente as semelhanças ou diferenças entre linhas e colunas que achar interessantes e sugira explicações para o que você observa.</w:t>
      </w:r>
    </w:p>
    <w:p w14:paraId="48B67541" w14:textId="77777777" w:rsidR="00C4189E" w:rsidRDefault="00C4189E" w:rsidP="00C4189E">
      <w:pPr>
        <w:pStyle w:val="PargrafodaLista"/>
        <w:numPr>
          <w:ilvl w:val="0"/>
          <w:numId w:val="43"/>
        </w:numPr>
        <w:rPr>
          <w:rFonts w:asciiTheme="majorHAnsi" w:hAnsiTheme="majorHAnsi" w:cstheme="majorHAnsi"/>
          <w:sz w:val="22"/>
          <w:szCs w:val="22"/>
        </w:rPr>
      </w:pPr>
      <w:r w:rsidRPr="00C4189E">
        <w:rPr>
          <w:rFonts w:asciiTheme="majorHAnsi" w:hAnsiTheme="majorHAnsi" w:cstheme="majorHAnsi"/>
          <w:sz w:val="22"/>
          <w:szCs w:val="22"/>
        </w:rPr>
        <w:t>duração do empréstimo (usando a variável na qual durações negativas foram transformadas em durações positivas)</w:t>
      </w:r>
    </w:p>
    <w:p w14:paraId="64CA1B84" w14:textId="77777777" w:rsidR="00C4189E" w:rsidRDefault="00C4189E" w:rsidP="00C4189E">
      <w:pPr>
        <w:pStyle w:val="PargrafodaLista"/>
        <w:numPr>
          <w:ilvl w:val="0"/>
          <w:numId w:val="43"/>
        </w:numPr>
        <w:rPr>
          <w:rFonts w:asciiTheme="majorHAnsi" w:hAnsiTheme="majorHAnsi" w:cstheme="majorHAnsi"/>
          <w:sz w:val="22"/>
          <w:szCs w:val="22"/>
        </w:rPr>
      </w:pPr>
      <w:r w:rsidRPr="00C4189E">
        <w:rPr>
          <w:rFonts w:asciiTheme="majorHAnsi" w:hAnsiTheme="majorHAnsi" w:cstheme="majorHAnsi"/>
          <w:sz w:val="22"/>
          <w:szCs w:val="22"/>
        </w:rPr>
        <w:t>montante do empréstimo</w:t>
      </w:r>
    </w:p>
    <w:p w14:paraId="4E24CF6A" w14:textId="77777777" w:rsidR="00C4189E" w:rsidRDefault="00C4189E" w:rsidP="00C4189E">
      <w:pPr>
        <w:pStyle w:val="PargrafodaLista"/>
        <w:numPr>
          <w:ilvl w:val="0"/>
          <w:numId w:val="43"/>
        </w:numPr>
        <w:rPr>
          <w:rFonts w:asciiTheme="majorHAnsi" w:hAnsiTheme="majorHAnsi" w:cstheme="majorHAnsi"/>
          <w:sz w:val="22"/>
          <w:szCs w:val="22"/>
        </w:rPr>
      </w:pPr>
      <w:r w:rsidRPr="00C4189E">
        <w:rPr>
          <w:rFonts w:asciiTheme="majorHAnsi" w:hAnsiTheme="majorHAnsi" w:cstheme="majorHAnsi"/>
          <w:sz w:val="22"/>
          <w:szCs w:val="22"/>
        </w:rPr>
        <w:t>taxa de juro</w:t>
      </w:r>
    </w:p>
    <w:p w14:paraId="785AEB28" w14:textId="77777777" w:rsidR="00C4189E" w:rsidRDefault="00C4189E" w:rsidP="00C4189E">
      <w:pPr>
        <w:pStyle w:val="PargrafodaLista"/>
        <w:numPr>
          <w:ilvl w:val="1"/>
          <w:numId w:val="42"/>
        </w:numPr>
        <w:rPr>
          <w:rFonts w:asciiTheme="majorHAnsi" w:hAnsiTheme="majorHAnsi" w:cstheme="majorHAnsi"/>
          <w:sz w:val="22"/>
          <w:szCs w:val="22"/>
        </w:rPr>
      </w:pPr>
      <w:r w:rsidRPr="00C4189E">
        <w:rPr>
          <w:rFonts w:asciiTheme="majorHAnsi" w:hAnsiTheme="majorHAnsi" w:cstheme="majorHAnsi"/>
          <w:sz w:val="22"/>
          <w:szCs w:val="22"/>
        </w:rPr>
        <w:t>Crie uma tabela que mostre a proporção de '</w:t>
      </w:r>
      <w:proofErr w:type="spellStart"/>
      <w:r>
        <w:rPr>
          <w:rFonts w:asciiTheme="majorHAnsi" w:hAnsiTheme="majorHAnsi" w:cstheme="majorHAnsi"/>
          <w:sz w:val="22"/>
          <w:szCs w:val="22"/>
        </w:rPr>
        <w:t>gender</w:t>
      </w:r>
      <w:proofErr w:type="spellEnd"/>
      <w:r w:rsidRPr="00C4189E">
        <w:rPr>
          <w:rFonts w:asciiTheme="majorHAnsi" w:hAnsiTheme="majorHAnsi" w:cstheme="majorHAnsi"/>
          <w:sz w:val="22"/>
          <w:szCs w:val="22"/>
        </w:rPr>
        <w:t>' (em termos da variável de linha) com '</w:t>
      </w:r>
      <w:proofErr w:type="spellStart"/>
      <w:r>
        <w:rPr>
          <w:rFonts w:asciiTheme="majorHAnsi" w:hAnsiTheme="majorHAnsi" w:cstheme="majorHAnsi"/>
          <w:sz w:val="22"/>
          <w:szCs w:val="22"/>
        </w:rPr>
        <w:t>borrowed_from</w:t>
      </w:r>
      <w:proofErr w:type="spellEnd"/>
      <w:r w:rsidRPr="00C4189E">
        <w:rPr>
          <w:rFonts w:asciiTheme="majorHAnsi" w:hAnsiTheme="majorHAnsi" w:cstheme="majorHAnsi"/>
          <w:sz w:val="22"/>
          <w:szCs w:val="22"/>
        </w:rPr>
        <w:t>' como variável de linha e 'rural' como variável de coluna. Parece haver uma relação entre o gênero do chefe de família e os tipos de financiamento utilizados?</w:t>
      </w:r>
    </w:p>
    <w:p w14:paraId="73E44D7D" w14:textId="77777777" w:rsidR="00C4189E" w:rsidRDefault="00C4189E" w:rsidP="00C4189E">
      <w:pPr>
        <w:pStyle w:val="PargrafodaLista"/>
        <w:numPr>
          <w:ilvl w:val="1"/>
          <w:numId w:val="42"/>
        </w:numPr>
        <w:rPr>
          <w:rFonts w:asciiTheme="majorHAnsi" w:hAnsiTheme="majorHAnsi" w:cstheme="majorHAnsi"/>
          <w:sz w:val="22"/>
          <w:szCs w:val="22"/>
        </w:rPr>
      </w:pPr>
      <w:r w:rsidRPr="00C4189E">
        <w:rPr>
          <w:rFonts w:asciiTheme="majorHAnsi" w:hAnsiTheme="majorHAnsi" w:cstheme="majorHAnsi"/>
          <w:sz w:val="22"/>
          <w:szCs w:val="22"/>
        </w:rPr>
        <w:t xml:space="preserve">Quais outras variáveis atualmente não estão em nosso conjunto de dados, mas também podem ser importantes para nossa análise nas perguntas </w:t>
      </w:r>
      <w:r>
        <w:rPr>
          <w:rFonts w:asciiTheme="majorHAnsi" w:hAnsiTheme="majorHAnsi" w:cstheme="majorHAnsi"/>
          <w:sz w:val="22"/>
          <w:szCs w:val="22"/>
        </w:rPr>
        <w:t>II</w:t>
      </w:r>
      <w:r w:rsidRPr="00C4189E">
        <w:rPr>
          <w:rFonts w:asciiTheme="majorHAnsi" w:hAnsiTheme="majorHAnsi" w:cstheme="majorHAnsi"/>
          <w:sz w:val="22"/>
          <w:szCs w:val="22"/>
        </w:rPr>
        <w:t xml:space="preserve"> e </w:t>
      </w:r>
      <w:r>
        <w:rPr>
          <w:rFonts w:asciiTheme="majorHAnsi" w:hAnsiTheme="majorHAnsi" w:cstheme="majorHAnsi"/>
          <w:sz w:val="22"/>
          <w:szCs w:val="22"/>
        </w:rPr>
        <w:t>III</w:t>
      </w:r>
      <w:r w:rsidRPr="00C4189E">
        <w:rPr>
          <w:rFonts w:asciiTheme="majorHAnsi" w:hAnsiTheme="majorHAnsi" w:cstheme="majorHAnsi"/>
          <w:sz w:val="22"/>
          <w:szCs w:val="22"/>
        </w:rPr>
        <w:t>?</w:t>
      </w:r>
    </w:p>
    <w:p w14:paraId="195F7EE2" w14:textId="39482AB4" w:rsidR="00A12624" w:rsidRPr="00C4189E" w:rsidRDefault="00C4189E" w:rsidP="00C4189E">
      <w:pPr>
        <w:pStyle w:val="PargrafodaLista"/>
        <w:numPr>
          <w:ilvl w:val="0"/>
          <w:numId w:val="42"/>
        </w:numPr>
        <w:rPr>
          <w:rFonts w:asciiTheme="majorHAnsi" w:hAnsiTheme="majorHAnsi" w:cstheme="majorHAnsi"/>
          <w:sz w:val="22"/>
          <w:szCs w:val="22"/>
        </w:rPr>
      </w:pPr>
      <w:r w:rsidRPr="00C4189E">
        <w:rPr>
          <w:rFonts w:asciiTheme="majorHAnsi" w:hAnsiTheme="majorHAnsi" w:cstheme="majorHAnsi"/>
          <w:sz w:val="22"/>
          <w:szCs w:val="22"/>
        </w:rPr>
        <w:t>Nest</w:t>
      </w:r>
      <w:r w:rsidRPr="00C4189E">
        <w:rPr>
          <w:rFonts w:asciiTheme="majorHAnsi" w:hAnsiTheme="majorHAnsi" w:cstheme="majorHAnsi"/>
          <w:sz w:val="22"/>
          <w:szCs w:val="22"/>
        </w:rPr>
        <w:t>a atividade</w:t>
      </w:r>
      <w:r w:rsidRPr="00C4189E">
        <w:rPr>
          <w:rFonts w:asciiTheme="majorHAnsi" w:hAnsiTheme="majorHAnsi" w:cstheme="majorHAnsi"/>
          <w:sz w:val="22"/>
          <w:szCs w:val="22"/>
        </w:rPr>
        <w:t>, examinamos padrões de empréstimos e acesso ao crédito, mas não somos capazes de fazer declarações causais como 'mudanças em X causam restrição de crédito às famílias' ou 'característica Y causa melhor acesso ao crédito'. Descreva uma política que possa ajudar a melhorar o acesso das famílias a empréstimos e como projetar a implementação para que você possa avaliar os efeitos causais dessa política.</w:t>
      </w:r>
    </w:p>
    <w:p w14:paraId="5487C3EF" w14:textId="77748D0D" w:rsidR="00A12624" w:rsidRPr="00A12624" w:rsidRDefault="00A12624" w:rsidP="00A12624">
      <w:pPr>
        <w:rPr>
          <w:rFonts w:asciiTheme="majorHAnsi" w:hAnsiTheme="majorHAnsi" w:cstheme="majorHAnsi"/>
          <w:sz w:val="22"/>
          <w:szCs w:val="22"/>
        </w:rPr>
      </w:pPr>
    </w:p>
    <w:p w14:paraId="4D5414C6" w14:textId="2DADBCE2" w:rsidR="00A12624" w:rsidRPr="00A12624" w:rsidRDefault="00A12624" w:rsidP="00A12624">
      <w:pPr>
        <w:rPr>
          <w:rFonts w:asciiTheme="majorHAnsi" w:hAnsiTheme="majorHAnsi" w:cstheme="majorHAnsi"/>
          <w:sz w:val="22"/>
          <w:szCs w:val="22"/>
        </w:rPr>
      </w:pPr>
      <w:bookmarkStart w:id="0" w:name="_GoBack"/>
      <w:bookmarkEnd w:id="0"/>
    </w:p>
    <w:p w14:paraId="7D33F27B" w14:textId="77777777" w:rsidR="00A12624" w:rsidRPr="00A12624" w:rsidRDefault="00A12624" w:rsidP="00A12624">
      <w:pPr>
        <w:rPr>
          <w:rFonts w:asciiTheme="majorHAnsi" w:hAnsiTheme="majorHAnsi" w:cstheme="majorHAnsi"/>
          <w:sz w:val="22"/>
          <w:szCs w:val="22"/>
        </w:rPr>
      </w:pPr>
    </w:p>
    <w:sectPr w:rsidR="00A12624" w:rsidRPr="00A1262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76D91" w14:textId="77777777" w:rsidR="00272E55" w:rsidRDefault="00272E55" w:rsidP="004739A4">
      <w:pPr>
        <w:spacing w:after="0" w:line="240" w:lineRule="auto"/>
      </w:pPr>
      <w:r>
        <w:separator/>
      </w:r>
    </w:p>
  </w:endnote>
  <w:endnote w:type="continuationSeparator" w:id="0">
    <w:p w14:paraId="3A63796B" w14:textId="77777777" w:rsidR="00272E55" w:rsidRDefault="00272E55" w:rsidP="00473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B5154" w14:textId="77777777" w:rsidR="00272E55" w:rsidRDefault="00272E55" w:rsidP="004739A4">
      <w:pPr>
        <w:spacing w:after="0" w:line="240" w:lineRule="auto"/>
      </w:pPr>
      <w:r>
        <w:separator/>
      </w:r>
    </w:p>
  </w:footnote>
  <w:footnote w:type="continuationSeparator" w:id="0">
    <w:p w14:paraId="012CB661" w14:textId="77777777" w:rsidR="00272E55" w:rsidRDefault="00272E55" w:rsidP="004739A4">
      <w:pPr>
        <w:spacing w:after="0" w:line="240" w:lineRule="auto"/>
      </w:pPr>
      <w:r>
        <w:continuationSeparator/>
      </w:r>
    </w:p>
  </w:footnote>
  <w:footnote w:id="1">
    <w:p w14:paraId="73DCDDDE" w14:textId="21C5B074" w:rsidR="007F4B11" w:rsidRPr="004C5303" w:rsidRDefault="007F4B11">
      <w:pPr>
        <w:pStyle w:val="Textodenotaderodap"/>
        <w:rPr>
          <w:rFonts w:asciiTheme="majorHAnsi" w:hAnsiTheme="majorHAnsi" w:cstheme="majorHAnsi"/>
        </w:rPr>
      </w:pPr>
      <w:r w:rsidRPr="004C5303">
        <w:rPr>
          <w:rStyle w:val="Refdenotaderodap"/>
          <w:rFonts w:asciiTheme="majorHAnsi" w:hAnsiTheme="majorHAnsi" w:cstheme="majorHAnsi"/>
        </w:rPr>
        <w:footnoteRef/>
      </w:r>
      <w:r w:rsidRPr="004C5303">
        <w:rPr>
          <w:rFonts w:asciiTheme="majorHAnsi" w:hAnsiTheme="majorHAnsi" w:cstheme="majorHAnsi"/>
        </w:rPr>
        <w:t xml:space="preserve"> Preparada com base em </w:t>
      </w:r>
      <w:proofErr w:type="spellStart"/>
      <w:r w:rsidRPr="004C5303">
        <w:rPr>
          <w:rFonts w:asciiTheme="majorHAnsi" w:hAnsiTheme="majorHAnsi" w:cstheme="majorHAnsi"/>
        </w:rPr>
        <w:t>Doing</w:t>
      </w:r>
      <w:proofErr w:type="spellEnd"/>
      <w:r w:rsidRPr="004C5303">
        <w:rPr>
          <w:rFonts w:asciiTheme="majorHAnsi" w:hAnsiTheme="majorHAnsi" w:cstheme="majorHAnsi"/>
        </w:rPr>
        <w:t xml:space="preserve"> </w:t>
      </w:r>
      <w:proofErr w:type="spellStart"/>
      <w:r w:rsidRPr="004C5303">
        <w:rPr>
          <w:rFonts w:asciiTheme="majorHAnsi" w:hAnsiTheme="majorHAnsi" w:cstheme="majorHAnsi"/>
        </w:rPr>
        <w:t>Economics</w:t>
      </w:r>
      <w:proofErr w:type="spellEnd"/>
      <w:r w:rsidRPr="004C5303">
        <w:rPr>
          <w:rFonts w:asciiTheme="majorHAnsi" w:hAnsiTheme="majorHAnsi" w:cstheme="majorHAnsi"/>
        </w:rPr>
        <w:t xml:space="preserve">: </w:t>
      </w:r>
      <w:proofErr w:type="spellStart"/>
      <w:r w:rsidRPr="004C5303">
        <w:rPr>
          <w:rFonts w:asciiTheme="majorHAnsi" w:hAnsiTheme="majorHAnsi" w:cstheme="majorHAnsi"/>
        </w:rPr>
        <w:t>empirical</w:t>
      </w:r>
      <w:proofErr w:type="spellEnd"/>
      <w:r w:rsidRPr="004C5303">
        <w:rPr>
          <w:rFonts w:asciiTheme="majorHAnsi" w:hAnsiTheme="majorHAnsi" w:cstheme="majorHAnsi"/>
        </w:rPr>
        <w:t xml:space="preserve"> </w:t>
      </w:r>
      <w:proofErr w:type="spellStart"/>
      <w:r w:rsidRPr="004C5303">
        <w:rPr>
          <w:rFonts w:asciiTheme="majorHAnsi" w:hAnsiTheme="majorHAnsi" w:cstheme="majorHAnsi"/>
        </w:rPr>
        <w:t>projects</w:t>
      </w:r>
      <w:proofErr w:type="spellEnd"/>
      <w:r w:rsidRPr="004C5303">
        <w:rPr>
          <w:rFonts w:asciiTheme="majorHAnsi" w:hAnsiTheme="majorHAnsi" w:cstheme="majorHAnsi"/>
        </w:rPr>
        <w:t xml:space="preserve"> (http://www.core-econ.org/</w:t>
      </w:r>
      <w:proofErr w:type="spellStart"/>
      <w:r w:rsidRPr="004C5303">
        <w:rPr>
          <w:rFonts w:asciiTheme="majorHAnsi" w:hAnsiTheme="majorHAnsi" w:cstheme="majorHAnsi"/>
        </w:rPr>
        <w:t>doing-economics</w:t>
      </w:r>
      <w:proofErr w:type="spellEnd"/>
      <w:r w:rsidRPr="004C5303">
        <w:rPr>
          <w:rFonts w:asciiTheme="majorHAnsi" w:hAnsiTheme="majorHAnsi" w:cstheme="majorHAnsi"/>
        </w:rPr>
        <w:t>/index.html).</w:t>
      </w:r>
    </w:p>
  </w:footnote>
  <w:footnote w:id="2">
    <w:p w14:paraId="7CA8A6C1" w14:textId="504ACBA6" w:rsidR="003F7AB7" w:rsidRPr="004C5303" w:rsidRDefault="003F7AB7">
      <w:pPr>
        <w:pStyle w:val="Textodenotaderodap"/>
        <w:rPr>
          <w:rFonts w:asciiTheme="majorHAnsi" w:hAnsiTheme="majorHAnsi" w:cstheme="majorHAnsi"/>
        </w:rPr>
      </w:pPr>
      <w:r w:rsidRPr="004C5303">
        <w:rPr>
          <w:rStyle w:val="Refdenotaderodap"/>
          <w:rFonts w:asciiTheme="majorHAnsi" w:hAnsiTheme="majorHAnsi" w:cstheme="majorHAnsi"/>
        </w:rPr>
        <w:footnoteRef/>
      </w:r>
      <w:r w:rsidRPr="004C5303">
        <w:rPr>
          <w:rFonts w:asciiTheme="majorHAnsi" w:hAnsiTheme="majorHAnsi" w:cstheme="majorHAnsi"/>
        </w:rPr>
        <w:t xml:space="preserve"> É</w:t>
      </w:r>
      <w:r w:rsidRPr="004C5303">
        <w:rPr>
          <w:rFonts w:asciiTheme="majorHAnsi" w:hAnsiTheme="majorHAnsi" w:cstheme="majorHAnsi"/>
        </w:rPr>
        <w:t xml:space="preserve"> um relacionamento assimétrico no qual uma parte (principal) se beneficia de alguma ação ou atributo da outra parte (o agente) sobre a qual as informações d</w:t>
      </w:r>
      <w:r w:rsidRPr="004C5303">
        <w:rPr>
          <w:rFonts w:asciiTheme="majorHAnsi" w:hAnsiTheme="majorHAnsi" w:cstheme="majorHAnsi"/>
        </w:rPr>
        <w:t>o</w:t>
      </w:r>
      <w:r w:rsidRPr="004C5303">
        <w:rPr>
          <w:rFonts w:asciiTheme="majorHAnsi" w:hAnsiTheme="majorHAnsi" w:cstheme="majorHAnsi"/>
        </w:rPr>
        <w:t xml:space="preserve"> principal não são suficientes para impor um contrato completo.</w:t>
      </w:r>
    </w:p>
  </w:footnote>
  <w:footnote w:id="3">
    <w:p w14:paraId="59ACB6C1" w14:textId="5A0CDB42" w:rsidR="00273022" w:rsidRPr="004C5303" w:rsidRDefault="00273022">
      <w:pPr>
        <w:pStyle w:val="Textodenotaderodap"/>
        <w:rPr>
          <w:rFonts w:asciiTheme="majorHAnsi" w:hAnsiTheme="majorHAnsi" w:cstheme="majorHAnsi"/>
        </w:rPr>
      </w:pPr>
      <w:r w:rsidRPr="004C5303">
        <w:rPr>
          <w:rStyle w:val="Refdenotaderodap"/>
          <w:rFonts w:asciiTheme="majorHAnsi" w:hAnsiTheme="majorHAnsi" w:cstheme="majorHAnsi"/>
        </w:rPr>
        <w:footnoteRef/>
      </w:r>
      <w:r w:rsidRPr="004C5303">
        <w:rPr>
          <w:rFonts w:asciiTheme="majorHAnsi" w:hAnsiTheme="majorHAnsi" w:cstheme="majorHAnsi"/>
        </w:rPr>
        <w:t xml:space="preserve"> V</w:t>
      </w:r>
      <w:r w:rsidRPr="004C5303">
        <w:rPr>
          <w:rFonts w:asciiTheme="majorHAnsi" w:hAnsiTheme="majorHAnsi" w:cstheme="majorHAnsi"/>
        </w:rPr>
        <w:t xml:space="preserve">ariável </w:t>
      </w:r>
      <w:proofErr w:type="spellStart"/>
      <w:r w:rsidRPr="004C5303">
        <w:rPr>
          <w:rFonts w:asciiTheme="majorHAnsi" w:hAnsiTheme="majorHAnsi" w:cstheme="majorHAnsi"/>
        </w:rPr>
        <w:t>dummy</w:t>
      </w:r>
      <w:proofErr w:type="spellEnd"/>
      <w:r w:rsidRPr="004C5303">
        <w:rPr>
          <w:rFonts w:asciiTheme="majorHAnsi" w:hAnsiTheme="majorHAnsi" w:cstheme="majorHAnsi"/>
        </w:rPr>
        <w:t xml:space="preserve"> (variável do indicador) </w:t>
      </w:r>
      <w:r w:rsidRPr="004C5303">
        <w:rPr>
          <w:rFonts w:asciiTheme="majorHAnsi" w:hAnsiTheme="majorHAnsi" w:cstheme="majorHAnsi"/>
        </w:rPr>
        <w:t>é u</w:t>
      </w:r>
      <w:r w:rsidRPr="004C5303">
        <w:rPr>
          <w:rFonts w:asciiTheme="majorHAnsi" w:hAnsiTheme="majorHAnsi" w:cstheme="majorHAnsi"/>
        </w:rPr>
        <w:t>ma variável que recebe o valor 1 se uma determinada condição for atendida e 0 caso contrário.</w:t>
      </w:r>
    </w:p>
  </w:footnote>
  <w:footnote w:id="4">
    <w:p w14:paraId="4F97BD7B" w14:textId="1C6C738F" w:rsidR="004C5303" w:rsidRPr="004C5303" w:rsidRDefault="004C5303">
      <w:pPr>
        <w:pStyle w:val="Textodenotaderodap"/>
        <w:rPr>
          <w:rFonts w:asciiTheme="majorHAnsi" w:hAnsiTheme="majorHAnsi" w:cstheme="majorHAnsi"/>
        </w:rPr>
      </w:pPr>
      <w:r w:rsidRPr="004C5303">
        <w:rPr>
          <w:rStyle w:val="Refdenotaderodap"/>
          <w:rFonts w:asciiTheme="majorHAnsi" w:hAnsiTheme="majorHAnsi" w:cstheme="majorHAnsi"/>
        </w:rPr>
        <w:footnoteRef/>
      </w:r>
      <w:r w:rsidRPr="004C5303">
        <w:rPr>
          <w:rFonts w:asciiTheme="majorHAnsi" w:hAnsiTheme="majorHAnsi" w:cstheme="majorHAnsi"/>
        </w:rPr>
        <w:t xml:space="preserve"> </w:t>
      </w:r>
      <w:r w:rsidRPr="004C5303">
        <w:rPr>
          <w:rFonts w:asciiTheme="majorHAnsi" w:hAnsiTheme="majorHAnsi" w:cstheme="majorHAnsi"/>
        </w:rPr>
        <w:t xml:space="preserve">Um problema que ocorre quando a amostra ou os dados observados não são representativos da população de interesse. Por exemplo, indivíduos com certas características podem ter maior probabilidade de fazer parte da amostra observada (por exemplo, os alunos têm mais probabilidade do que os </w:t>
      </w:r>
      <w:proofErr w:type="spellStart"/>
      <w:r w:rsidRPr="004C5303">
        <w:rPr>
          <w:rFonts w:asciiTheme="majorHAnsi" w:hAnsiTheme="majorHAnsi" w:cstheme="majorHAnsi"/>
        </w:rPr>
        <w:t>CEOs</w:t>
      </w:r>
      <w:proofErr w:type="spellEnd"/>
      <w:r w:rsidRPr="004C5303">
        <w:rPr>
          <w:rFonts w:asciiTheme="majorHAnsi" w:hAnsiTheme="majorHAnsi" w:cstheme="majorHAnsi"/>
        </w:rPr>
        <w:t xml:space="preserve"> de participar de experimentos em laboratórios de informática).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12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bCs/>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AA67A1"/>
    <w:multiLevelType w:val="hybridMultilevel"/>
    <w:tmpl w:val="BBAEB910"/>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155111"/>
    <w:multiLevelType w:val="hybridMultilevel"/>
    <w:tmpl w:val="823812D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E11C4C"/>
    <w:multiLevelType w:val="hybridMultilevel"/>
    <w:tmpl w:val="9BFA3C8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455031"/>
    <w:multiLevelType w:val="hybridMultilevel"/>
    <w:tmpl w:val="2A28CF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0B46DEE"/>
    <w:multiLevelType w:val="hybridMultilevel"/>
    <w:tmpl w:val="6C6E2EB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4860E0"/>
    <w:multiLevelType w:val="hybridMultilevel"/>
    <w:tmpl w:val="948055D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534149"/>
    <w:multiLevelType w:val="hybridMultilevel"/>
    <w:tmpl w:val="8B8E61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9BC72B2"/>
    <w:multiLevelType w:val="hybridMultilevel"/>
    <w:tmpl w:val="CAAE0F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9E80ADF"/>
    <w:multiLevelType w:val="hybridMultilevel"/>
    <w:tmpl w:val="9F62F2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CF94419"/>
    <w:multiLevelType w:val="hybridMultilevel"/>
    <w:tmpl w:val="C7104F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EAB3B19"/>
    <w:multiLevelType w:val="hybridMultilevel"/>
    <w:tmpl w:val="E2126D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0E07C0D"/>
    <w:multiLevelType w:val="hybridMultilevel"/>
    <w:tmpl w:val="7F44F9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28925B8"/>
    <w:multiLevelType w:val="hybridMultilevel"/>
    <w:tmpl w:val="45FAD41E"/>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40B67C4"/>
    <w:multiLevelType w:val="hybridMultilevel"/>
    <w:tmpl w:val="B792ECF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1C034C"/>
    <w:multiLevelType w:val="hybridMultilevel"/>
    <w:tmpl w:val="3C38B3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56312D5"/>
    <w:multiLevelType w:val="hybridMultilevel"/>
    <w:tmpl w:val="39E0A5A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7035976"/>
    <w:multiLevelType w:val="hybridMultilevel"/>
    <w:tmpl w:val="A6D265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E6344B6"/>
    <w:multiLevelType w:val="hybridMultilevel"/>
    <w:tmpl w:val="946EE6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42E02E1"/>
    <w:multiLevelType w:val="hybridMultilevel"/>
    <w:tmpl w:val="DC7065C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D0F3872"/>
    <w:multiLevelType w:val="hybridMultilevel"/>
    <w:tmpl w:val="0A523D9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DD26DD1"/>
    <w:multiLevelType w:val="hybridMultilevel"/>
    <w:tmpl w:val="5190661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F1B2B81"/>
    <w:multiLevelType w:val="hybridMultilevel"/>
    <w:tmpl w:val="43CC3C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1E070F5"/>
    <w:multiLevelType w:val="hybridMultilevel"/>
    <w:tmpl w:val="67CA4A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2B1557D"/>
    <w:multiLevelType w:val="hybridMultilevel"/>
    <w:tmpl w:val="C758F4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2C25418"/>
    <w:multiLevelType w:val="hybridMultilevel"/>
    <w:tmpl w:val="B100D08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78F7304"/>
    <w:multiLevelType w:val="hybridMultilevel"/>
    <w:tmpl w:val="55DC3B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97D776C"/>
    <w:multiLevelType w:val="hybridMultilevel"/>
    <w:tmpl w:val="896ECA4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B3C0430"/>
    <w:multiLevelType w:val="hybridMultilevel"/>
    <w:tmpl w:val="CA6E526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B705E54"/>
    <w:multiLevelType w:val="hybridMultilevel"/>
    <w:tmpl w:val="5192B40A"/>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22C28F5"/>
    <w:multiLevelType w:val="hybridMultilevel"/>
    <w:tmpl w:val="F7284E2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4B203CF"/>
    <w:multiLevelType w:val="hybridMultilevel"/>
    <w:tmpl w:val="7C4030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4D07FAB"/>
    <w:multiLevelType w:val="hybridMultilevel"/>
    <w:tmpl w:val="29F293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59611E6"/>
    <w:multiLevelType w:val="hybridMultilevel"/>
    <w:tmpl w:val="9E907E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59427AAF"/>
    <w:multiLevelType w:val="hybridMultilevel"/>
    <w:tmpl w:val="9C76E7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59FB3F24"/>
    <w:multiLevelType w:val="hybridMultilevel"/>
    <w:tmpl w:val="DC28AEB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CBF607F"/>
    <w:multiLevelType w:val="hybridMultilevel"/>
    <w:tmpl w:val="7F78B8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FFA4616"/>
    <w:multiLevelType w:val="hybridMultilevel"/>
    <w:tmpl w:val="FB9C1568"/>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9AC3995"/>
    <w:multiLevelType w:val="hybridMultilevel"/>
    <w:tmpl w:val="B574B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A213689"/>
    <w:multiLevelType w:val="hybridMultilevel"/>
    <w:tmpl w:val="BA6431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441272A"/>
    <w:multiLevelType w:val="hybridMultilevel"/>
    <w:tmpl w:val="191837A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5436F28"/>
    <w:multiLevelType w:val="hybridMultilevel"/>
    <w:tmpl w:val="59C2C4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55B62C0"/>
    <w:multiLevelType w:val="hybridMultilevel"/>
    <w:tmpl w:val="4B6E1D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D4C1AF4"/>
    <w:multiLevelType w:val="hybridMultilevel"/>
    <w:tmpl w:val="5BA895A2"/>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8"/>
  </w:num>
  <w:num w:numId="2">
    <w:abstractNumId w:val="0"/>
  </w:num>
  <w:num w:numId="3">
    <w:abstractNumId w:val="42"/>
  </w:num>
  <w:num w:numId="4">
    <w:abstractNumId w:val="39"/>
  </w:num>
  <w:num w:numId="5">
    <w:abstractNumId w:val="9"/>
  </w:num>
  <w:num w:numId="6">
    <w:abstractNumId w:val="41"/>
  </w:num>
  <w:num w:numId="7">
    <w:abstractNumId w:val="2"/>
  </w:num>
  <w:num w:numId="8">
    <w:abstractNumId w:val="10"/>
  </w:num>
  <w:num w:numId="9">
    <w:abstractNumId w:val="29"/>
  </w:num>
  <w:num w:numId="10">
    <w:abstractNumId w:val="37"/>
  </w:num>
  <w:num w:numId="11">
    <w:abstractNumId w:val="32"/>
  </w:num>
  <w:num w:numId="12">
    <w:abstractNumId w:val="5"/>
  </w:num>
  <w:num w:numId="13">
    <w:abstractNumId w:val="36"/>
  </w:num>
  <w:num w:numId="14">
    <w:abstractNumId w:val="7"/>
  </w:num>
  <w:num w:numId="15">
    <w:abstractNumId w:val="17"/>
  </w:num>
  <w:num w:numId="16">
    <w:abstractNumId w:val="30"/>
  </w:num>
  <w:num w:numId="17">
    <w:abstractNumId w:val="15"/>
  </w:num>
  <w:num w:numId="18">
    <w:abstractNumId w:val="18"/>
  </w:num>
  <w:num w:numId="19">
    <w:abstractNumId w:val="25"/>
  </w:num>
  <w:num w:numId="20">
    <w:abstractNumId w:val="11"/>
  </w:num>
  <w:num w:numId="21">
    <w:abstractNumId w:val="12"/>
  </w:num>
  <w:num w:numId="22">
    <w:abstractNumId w:val="26"/>
  </w:num>
  <w:num w:numId="23">
    <w:abstractNumId w:val="14"/>
  </w:num>
  <w:num w:numId="24">
    <w:abstractNumId w:val="43"/>
  </w:num>
  <w:num w:numId="25">
    <w:abstractNumId w:val="8"/>
  </w:num>
  <w:num w:numId="26">
    <w:abstractNumId w:val="33"/>
  </w:num>
  <w:num w:numId="27">
    <w:abstractNumId w:val="20"/>
  </w:num>
  <w:num w:numId="28">
    <w:abstractNumId w:val="21"/>
  </w:num>
  <w:num w:numId="29">
    <w:abstractNumId w:val="22"/>
  </w:num>
  <w:num w:numId="30">
    <w:abstractNumId w:val="40"/>
  </w:num>
  <w:num w:numId="31">
    <w:abstractNumId w:val="6"/>
  </w:num>
  <w:num w:numId="32">
    <w:abstractNumId w:val="13"/>
  </w:num>
  <w:num w:numId="33">
    <w:abstractNumId w:val="1"/>
  </w:num>
  <w:num w:numId="34">
    <w:abstractNumId w:val="19"/>
  </w:num>
  <w:num w:numId="35">
    <w:abstractNumId w:val="31"/>
  </w:num>
  <w:num w:numId="36">
    <w:abstractNumId w:val="4"/>
  </w:num>
  <w:num w:numId="37">
    <w:abstractNumId w:val="23"/>
  </w:num>
  <w:num w:numId="38">
    <w:abstractNumId w:val="28"/>
  </w:num>
  <w:num w:numId="39">
    <w:abstractNumId w:val="27"/>
  </w:num>
  <w:num w:numId="40">
    <w:abstractNumId w:val="16"/>
  </w:num>
  <w:num w:numId="41">
    <w:abstractNumId w:val="24"/>
  </w:num>
  <w:num w:numId="42">
    <w:abstractNumId w:val="35"/>
  </w:num>
  <w:num w:numId="43">
    <w:abstractNumId w:val="34"/>
  </w:num>
  <w:num w:numId="4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C6"/>
    <w:rsid w:val="0000386B"/>
    <w:rsid w:val="00004A35"/>
    <w:rsid w:val="00007D18"/>
    <w:rsid w:val="000249F3"/>
    <w:rsid w:val="0003244E"/>
    <w:rsid w:val="00035761"/>
    <w:rsid w:val="000725AC"/>
    <w:rsid w:val="00077E0B"/>
    <w:rsid w:val="0009345C"/>
    <w:rsid w:val="0009441F"/>
    <w:rsid w:val="000A0526"/>
    <w:rsid w:val="000B1A78"/>
    <w:rsid w:val="000C2194"/>
    <w:rsid w:val="000C556E"/>
    <w:rsid w:val="000D01D4"/>
    <w:rsid w:val="000D75E9"/>
    <w:rsid w:val="000E48C2"/>
    <w:rsid w:val="000E4A8A"/>
    <w:rsid w:val="00100B2F"/>
    <w:rsid w:val="001056A1"/>
    <w:rsid w:val="001320D5"/>
    <w:rsid w:val="00142D07"/>
    <w:rsid w:val="00174E13"/>
    <w:rsid w:val="00180FB1"/>
    <w:rsid w:val="00182A20"/>
    <w:rsid w:val="00190423"/>
    <w:rsid w:val="00191444"/>
    <w:rsid w:val="00193E7A"/>
    <w:rsid w:val="0019520A"/>
    <w:rsid w:val="00196ED6"/>
    <w:rsid w:val="00197CBA"/>
    <w:rsid w:val="001A0F68"/>
    <w:rsid w:val="001B43F3"/>
    <w:rsid w:val="001B59F5"/>
    <w:rsid w:val="001D242C"/>
    <w:rsid w:val="001E68C3"/>
    <w:rsid w:val="001F69B5"/>
    <w:rsid w:val="00205F1C"/>
    <w:rsid w:val="00206E96"/>
    <w:rsid w:val="00212C14"/>
    <w:rsid w:val="0021624B"/>
    <w:rsid w:val="00226A31"/>
    <w:rsid w:val="00234F4B"/>
    <w:rsid w:val="00236B97"/>
    <w:rsid w:val="00242297"/>
    <w:rsid w:val="002525C9"/>
    <w:rsid w:val="00257DD7"/>
    <w:rsid w:val="002607AF"/>
    <w:rsid w:val="00264629"/>
    <w:rsid w:val="00272E55"/>
    <w:rsid w:val="00273022"/>
    <w:rsid w:val="002737E3"/>
    <w:rsid w:val="0029284B"/>
    <w:rsid w:val="002B5A74"/>
    <w:rsid w:val="002B6E61"/>
    <w:rsid w:val="002C492E"/>
    <w:rsid w:val="002F2EA3"/>
    <w:rsid w:val="002F3100"/>
    <w:rsid w:val="0030451A"/>
    <w:rsid w:val="00310493"/>
    <w:rsid w:val="00314435"/>
    <w:rsid w:val="00314535"/>
    <w:rsid w:val="00321A39"/>
    <w:rsid w:val="00332834"/>
    <w:rsid w:val="0034396B"/>
    <w:rsid w:val="00354AFE"/>
    <w:rsid w:val="00355D57"/>
    <w:rsid w:val="0037142A"/>
    <w:rsid w:val="00371720"/>
    <w:rsid w:val="00374230"/>
    <w:rsid w:val="0037685A"/>
    <w:rsid w:val="003775BC"/>
    <w:rsid w:val="00380B5C"/>
    <w:rsid w:val="00385512"/>
    <w:rsid w:val="00391550"/>
    <w:rsid w:val="003A3ADB"/>
    <w:rsid w:val="003A58D8"/>
    <w:rsid w:val="003B2F2F"/>
    <w:rsid w:val="003B7E3F"/>
    <w:rsid w:val="003C35EB"/>
    <w:rsid w:val="003D4037"/>
    <w:rsid w:val="003E38DB"/>
    <w:rsid w:val="003F6A63"/>
    <w:rsid w:val="003F7AB7"/>
    <w:rsid w:val="00415ECA"/>
    <w:rsid w:val="00434426"/>
    <w:rsid w:val="00441DB4"/>
    <w:rsid w:val="0044601D"/>
    <w:rsid w:val="00452230"/>
    <w:rsid w:val="00462213"/>
    <w:rsid w:val="00465E9A"/>
    <w:rsid w:val="004739A4"/>
    <w:rsid w:val="004921DB"/>
    <w:rsid w:val="00497105"/>
    <w:rsid w:val="004A2CF3"/>
    <w:rsid w:val="004A6532"/>
    <w:rsid w:val="004B09F4"/>
    <w:rsid w:val="004B781E"/>
    <w:rsid w:val="004C03D9"/>
    <w:rsid w:val="004C5303"/>
    <w:rsid w:val="004F1407"/>
    <w:rsid w:val="004F445F"/>
    <w:rsid w:val="00500A4B"/>
    <w:rsid w:val="005110B1"/>
    <w:rsid w:val="0052379F"/>
    <w:rsid w:val="00531891"/>
    <w:rsid w:val="00535C72"/>
    <w:rsid w:val="00544062"/>
    <w:rsid w:val="005549CE"/>
    <w:rsid w:val="005642E3"/>
    <w:rsid w:val="00583F7E"/>
    <w:rsid w:val="0059693B"/>
    <w:rsid w:val="00597F89"/>
    <w:rsid w:val="005A5E1E"/>
    <w:rsid w:val="005B58D8"/>
    <w:rsid w:val="005C6813"/>
    <w:rsid w:val="005C78AB"/>
    <w:rsid w:val="005E303B"/>
    <w:rsid w:val="005E5477"/>
    <w:rsid w:val="005E7902"/>
    <w:rsid w:val="005F6BEC"/>
    <w:rsid w:val="005F71E4"/>
    <w:rsid w:val="00606F3E"/>
    <w:rsid w:val="00615BAE"/>
    <w:rsid w:val="00641FB0"/>
    <w:rsid w:val="00645D1F"/>
    <w:rsid w:val="00646361"/>
    <w:rsid w:val="006534BB"/>
    <w:rsid w:val="00661EE0"/>
    <w:rsid w:val="00677E00"/>
    <w:rsid w:val="00684966"/>
    <w:rsid w:val="00697568"/>
    <w:rsid w:val="006A0FE6"/>
    <w:rsid w:val="006A76C5"/>
    <w:rsid w:val="006D1CF3"/>
    <w:rsid w:val="006D4794"/>
    <w:rsid w:val="006E57A2"/>
    <w:rsid w:val="006F2F42"/>
    <w:rsid w:val="006F37AD"/>
    <w:rsid w:val="006F5937"/>
    <w:rsid w:val="006F706F"/>
    <w:rsid w:val="0070667F"/>
    <w:rsid w:val="007448AB"/>
    <w:rsid w:val="00752E60"/>
    <w:rsid w:val="00756AD6"/>
    <w:rsid w:val="0076653E"/>
    <w:rsid w:val="007665F5"/>
    <w:rsid w:val="00766CA9"/>
    <w:rsid w:val="00772FE5"/>
    <w:rsid w:val="00773E5A"/>
    <w:rsid w:val="00776FB2"/>
    <w:rsid w:val="00784E10"/>
    <w:rsid w:val="00785DEE"/>
    <w:rsid w:val="00790801"/>
    <w:rsid w:val="00793B62"/>
    <w:rsid w:val="007A12B9"/>
    <w:rsid w:val="007A1ABD"/>
    <w:rsid w:val="007B70ED"/>
    <w:rsid w:val="007B7A24"/>
    <w:rsid w:val="007E52D2"/>
    <w:rsid w:val="007F4B11"/>
    <w:rsid w:val="007F4EEF"/>
    <w:rsid w:val="007F67A2"/>
    <w:rsid w:val="00814701"/>
    <w:rsid w:val="0081543B"/>
    <w:rsid w:val="0082656E"/>
    <w:rsid w:val="00832CC0"/>
    <w:rsid w:val="00851959"/>
    <w:rsid w:val="00866824"/>
    <w:rsid w:val="00866AF7"/>
    <w:rsid w:val="00876054"/>
    <w:rsid w:val="00877CAF"/>
    <w:rsid w:val="00880988"/>
    <w:rsid w:val="00890E2C"/>
    <w:rsid w:val="00894660"/>
    <w:rsid w:val="008A0DEC"/>
    <w:rsid w:val="008B242A"/>
    <w:rsid w:val="008B6F59"/>
    <w:rsid w:val="008C1F01"/>
    <w:rsid w:val="008C354A"/>
    <w:rsid w:val="008D2CB1"/>
    <w:rsid w:val="008F7EC6"/>
    <w:rsid w:val="0090550D"/>
    <w:rsid w:val="0091110B"/>
    <w:rsid w:val="0092052A"/>
    <w:rsid w:val="00921D4B"/>
    <w:rsid w:val="00930AA0"/>
    <w:rsid w:val="009313CD"/>
    <w:rsid w:val="009369EB"/>
    <w:rsid w:val="00957827"/>
    <w:rsid w:val="009608E1"/>
    <w:rsid w:val="00963151"/>
    <w:rsid w:val="00966FAB"/>
    <w:rsid w:val="00970727"/>
    <w:rsid w:val="00977151"/>
    <w:rsid w:val="00981996"/>
    <w:rsid w:val="009830F7"/>
    <w:rsid w:val="00984A97"/>
    <w:rsid w:val="00995EE9"/>
    <w:rsid w:val="00995FD5"/>
    <w:rsid w:val="00996390"/>
    <w:rsid w:val="009965BA"/>
    <w:rsid w:val="0099733E"/>
    <w:rsid w:val="009B1638"/>
    <w:rsid w:val="009C06D7"/>
    <w:rsid w:val="009F22F2"/>
    <w:rsid w:val="00A078E3"/>
    <w:rsid w:val="00A12624"/>
    <w:rsid w:val="00A13998"/>
    <w:rsid w:val="00A16293"/>
    <w:rsid w:val="00A21001"/>
    <w:rsid w:val="00A24A19"/>
    <w:rsid w:val="00A2627A"/>
    <w:rsid w:val="00A2638B"/>
    <w:rsid w:val="00A40F68"/>
    <w:rsid w:val="00A42ECF"/>
    <w:rsid w:val="00A47907"/>
    <w:rsid w:val="00A539F5"/>
    <w:rsid w:val="00A54BBF"/>
    <w:rsid w:val="00A630FA"/>
    <w:rsid w:val="00A6389F"/>
    <w:rsid w:val="00A71A48"/>
    <w:rsid w:val="00A732A7"/>
    <w:rsid w:val="00A7378F"/>
    <w:rsid w:val="00A75D83"/>
    <w:rsid w:val="00A77BF6"/>
    <w:rsid w:val="00A97195"/>
    <w:rsid w:val="00AC1244"/>
    <w:rsid w:val="00AC3B11"/>
    <w:rsid w:val="00AF04F4"/>
    <w:rsid w:val="00AF23B7"/>
    <w:rsid w:val="00B0539C"/>
    <w:rsid w:val="00B1310C"/>
    <w:rsid w:val="00B16936"/>
    <w:rsid w:val="00B256EC"/>
    <w:rsid w:val="00B31D2A"/>
    <w:rsid w:val="00B47177"/>
    <w:rsid w:val="00B575C7"/>
    <w:rsid w:val="00B73A3B"/>
    <w:rsid w:val="00B93B89"/>
    <w:rsid w:val="00BB61B6"/>
    <w:rsid w:val="00BC18B3"/>
    <w:rsid w:val="00BC69EF"/>
    <w:rsid w:val="00BC6EBD"/>
    <w:rsid w:val="00BD5E75"/>
    <w:rsid w:val="00BD7126"/>
    <w:rsid w:val="00BD792A"/>
    <w:rsid w:val="00BE67F9"/>
    <w:rsid w:val="00BF7125"/>
    <w:rsid w:val="00C00244"/>
    <w:rsid w:val="00C0084B"/>
    <w:rsid w:val="00C04969"/>
    <w:rsid w:val="00C04A25"/>
    <w:rsid w:val="00C10C56"/>
    <w:rsid w:val="00C11EEE"/>
    <w:rsid w:val="00C1674B"/>
    <w:rsid w:val="00C23E7E"/>
    <w:rsid w:val="00C31369"/>
    <w:rsid w:val="00C4189E"/>
    <w:rsid w:val="00C43B33"/>
    <w:rsid w:val="00C51A08"/>
    <w:rsid w:val="00C5301F"/>
    <w:rsid w:val="00C835E1"/>
    <w:rsid w:val="00C94CE2"/>
    <w:rsid w:val="00CA1B99"/>
    <w:rsid w:val="00CA488D"/>
    <w:rsid w:val="00CA53E6"/>
    <w:rsid w:val="00CA5AAA"/>
    <w:rsid w:val="00CB55BE"/>
    <w:rsid w:val="00CC3A79"/>
    <w:rsid w:val="00CC5AC8"/>
    <w:rsid w:val="00CC7002"/>
    <w:rsid w:val="00CD050F"/>
    <w:rsid w:val="00CD3EB9"/>
    <w:rsid w:val="00CD6B1B"/>
    <w:rsid w:val="00CD7745"/>
    <w:rsid w:val="00CE2B98"/>
    <w:rsid w:val="00CE379E"/>
    <w:rsid w:val="00CE5D6B"/>
    <w:rsid w:val="00CE7547"/>
    <w:rsid w:val="00CE7E19"/>
    <w:rsid w:val="00CF61D7"/>
    <w:rsid w:val="00CF75E8"/>
    <w:rsid w:val="00D07B39"/>
    <w:rsid w:val="00D14AF9"/>
    <w:rsid w:val="00D16EBB"/>
    <w:rsid w:val="00D24ECC"/>
    <w:rsid w:val="00D36032"/>
    <w:rsid w:val="00D50842"/>
    <w:rsid w:val="00D66E65"/>
    <w:rsid w:val="00D73266"/>
    <w:rsid w:val="00D80AB8"/>
    <w:rsid w:val="00D84DF3"/>
    <w:rsid w:val="00D90110"/>
    <w:rsid w:val="00D92CDB"/>
    <w:rsid w:val="00D930D8"/>
    <w:rsid w:val="00DA3D5E"/>
    <w:rsid w:val="00DB2AC3"/>
    <w:rsid w:val="00DB5CE1"/>
    <w:rsid w:val="00DC297C"/>
    <w:rsid w:val="00DD0919"/>
    <w:rsid w:val="00DE4E22"/>
    <w:rsid w:val="00DE53E9"/>
    <w:rsid w:val="00DE59AF"/>
    <w:rsid w:val="00DF5C4F"/>
    <w:rsid w:val="00DF5DA0"/>
    <w:rsid w:val="00E05E7B"/>
    <w:rsid w:val="00E2020C"/>
    <w:rsid w:val="00E44149"/>
    <w:rsid w:val="00E71AE3"/>
    <w:rsid w:val="00E72991"/>
    <w:rsid w:val="00E7450B"/>
    <w:rsid w:val="00E9073E"/>
    <w:rsid w:val="00E92DFC"/>
    <w:rsid w:val="00E93892"/>
    <w:rsid w:val="00EB7F86"/>
    <w:rsid w:val="00EC4795"/>
    <w:rsid w:val="00EC61B5"/>
    <w:rsid w:val="00ED349D"/>
    <w:rsid w:val="00EE2473"/>
    <w:rsid w:val="00EE2FD0"/>
    <w:rsid w:val="00EF2232"/>
    <w:rsid w:val="00F021F3"/>
    <w:rsid w:val="00F06492"/>
    <w:rsid w:val="00F07250"/>
    <w:rsid w:val="00F079A0"/>
    <w:rsid w:val="00F07E4C"/>
    <w:rsid w:val="00F109BD"/>
    <w:rsid w:val="00F15B1B"/>
    <w:rsid w:val="00F429D6"/>
    <w:rsid w:val="00F43DE7"/>
    <w:rsid w:val="00F52FD8"/>
    <w:rsid w:val="00F56A2E"/>
    <w:rsid w:val="00F576BD"/>
    <w:rsid w:val="00F624C8"/>
    <w:rsid w:val="00F71BE0"/>
    <w:rsid w:val="00F84496"/>
    <w:rsid w:val="00FA018E"/>
    <w:rsid w:val="00FA274D"/>
    <w:rsid w:val="00FB583A"/>
    <w:rsid w:val="00FD78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2DE"/>
  <w15:chartTrackingRefBased/>
  <w15:docId w15:val="{D84C6CA3-65EF-46D3-89C5-E7D41367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t-B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D83"/>
  </w:style>
  <w:style w:type="paragraph" w:styleId="Ttulo1">
    <w:name w:val="heading 1"/>
    <w:basedOn w:val="Normal"/>
    <w:next w:val="Normal"/>
    <w:link w:val="Ttulo1Char"/>
    <w:uiPriority w:val="9"/>
    <w:qFormat/>
    <w:rsid w:val="00A75D8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Ttulo2">
    <w:name w:val="heading 2"/>
    <w:basedOn w:val="Normal"/>
    <w:next w:val="Normal"/>
    <w:link w:val="Ttulo2Char"/>
    <w:uiPriority w:val="9"/>
    <w:semiHidden/>
    <w:unhideWhenUsed/>
    <w:qFormat/>
    <w:rsid w:val="00A75D8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Ttulo3">
    <w:name w:val="heading 3"/>
    <w:basedOn w:val="Normal"/>
    <w:next w:val="Normal"/>
    <w:link w:val="Ttulo3Char"/>
    <w:uiPriority w:val="9"/>
    <w:semiHidden/>
    <w:unhideWhenUsed/>
    <w:qFormat/>
    <w:rsid w:val="00A75D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har"/>
    <w:uiPriority w:val="9"/>
    <w:unhideWhenUsed/>
    <w:qFormat/>
    <w:rsid w:val="00A75D83"/>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har"/>
    <w:uiPriority w:val="9"/>
    <w:semiHidden/>
    <w:unhideWhenUsed/>
    <w:qFormat/>
    <w:rsid w:val="00A75D83"/>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har"/>
    <w:uiPriority w:val="9"/>
    <w:semiHidden/>
    <w:unhideWhenUsed/>
    <w:qFormat/>
    <w:rsid w:val="00A75D83"/>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har"/>
    <w:uiPriority w:val="9"/>
    <w:semiHidden/>
    <w:unhideWhenUsed/>
    <w:qFormat/>
    <w:rsid w:val="00A75D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har"/>
    <w:uiPriority w:val="9"/>
    <w:semiHidden/>
    <w:unhideWhenUsed/>
    <w:qFormat/>
    <w:rsid w:val="00A75D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har"/>
    <w:uiPriority w:val="9"/>
    <w:semiHidden/>
    <w:unhideWhenUsed/>
    <w:qFormat/>
    <w:rsid w:val="00A75D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996390"/>
    <w:pPr>
      <w:ind w:left="720"/>
      <w:contextualSpacing/>
    </w:pPr>
  </w:style>
  <w:style w:type="character" w:customStyle="1" w:styleId="Ttulo1Char">
    <w:name w:val="Título 1 Char"/>
    <w:basedOn w:val="Fontepargpadro"/>
    <w:link w:val="Ttulo1"/>
    <w:uiPriority w:val="9"/>
    <w:rsid w:val="00A75D83"/>
    <w:rPr>
      <w:rFonts w:asciiTheme="majorHAnsi" w:eastAsiaTheme="majorEastAsia" w:hAnsiTheme="majorHAnsi" w:cstheme="majorBidi"/>
      <w:color w:val="2F5496" w:themeColor="accent1" w:themeShade="BF"/>
      <w:sz w:val="36"/>
      <w:szCs w:val="36"/>
    </w:rPr>
  </w:style>
  <w:style w:type="character" w:customStyle="1" w:styleId="Ttulo2Char">
    <w:name w:val="Título 2 Char"/>
    <w:basedOn w:val="Fontepargpadro"/>
    <w:link w:val="Ttulo2"/>
    <w:uiPriority w:val="9"/>
    <w:semiHidden/>
    <w:rsid w:val="00A75D83"/>
    <w:rPr>
      <w:rFonts w:asciiTheme="majorHAnsi" w:eastAsiaTheme="majorEastAsia" w:hAnsiTheme="majorHAnsi" w:cstheme="majorBidi"/>
      <w:color w:val="2F5496" w:themeColor="accent1" w:themeShade="BF"/>
      <w:sz w:val="28"/>
      <w:szCs w:val="28"/>
    </w:rPr>
  </w:style>
  <w:style w:type="character" w:customStyle="1" w:styleId="Ttulo3Char">
    <w:name w:val="Título 3 Char"/>
    <w:basedOn w:val="Fontepargpadro"/>
    <w:link w:val="Ttulo3"/>
    <w:uiPriority w:val="9"/>
    <w:semiHidden/>
    <w:rsid w:val="00A75D83"/>
    <w:rPr>
      <w:rFonts w:asciiTheme="majorHAnsi" w:eastAsiaTheme="majorEastAsia" w:hAnsiTheme="majorHAnsi" w:cstheme="majorBidi"/>
      <w:color w:val="404040" w:themeColor="text1" w:themeTint="BF"/>
      <w:sz w:val="26"/>
      <w:szCs w:val="26"/>
    </w:rPr>
  </w:style>
  <w:style w:type="character" w:customStyle="1" w:styleId="Ttulo4Char">
    <w:name w:val="Título 4 Char"/>
    <w:basedOn w:val="Fontepargpadro"/>
    <w:link w:val="Ttulo4"/>
    <w:uiPriority w:val="9"/>
    <w:rsid w:val="00A75D83"/>
    <w:rPr>
      <w:rFonts w:asciiTheme="majorHAnsi" w:eastAsiaTheme="majorEastAsia" w:hAnsiTheme="majorHAnsi" w:cstheme="majorBidi"/>
      <w:sz w:val="24"/>
      <w:szCs w:val="24"/>
    </w:rPr>
  </w:style>
  <w:style w:type="character" w:customStyle="1" w:styleId="Ttulo5Char">
    <w:name w:val="Título 5 Char"/>
    <w:basedOn w:val="Fontepargpadro"/>
    <w:link w:val="Ttulo5"/>
    <w:uiPriority w:val="9"/>
    <w:semiHidden/>
    <w:rsid w:val="00A75D83"/>
    <w:rPr>
      <w:rFonts w:asciiTheme="majorHAnsi" w:eastAsiaTheme="majorEastAsia" w:hAnsiTheme="majorHAnsi" w:cstheme="majorBidi"/>
      <w:i/>
      <w:iCs/>
      <w:sz w:val="22"/>
      <w:szCs w:val="22"/>
    </w:rPr>
  </w:style>
  <w:style w:type="character" w:customStyle="1" w:styleId="Ttulo6Char">
    <w:name w:val="Título 6 Char"/>
    <w:basedOn w:val="Fontepargpadro"/>
    <w:link w:val="Ttulo6"/>
    <w:uiPriority w:val="9"/>
    <w:semiHidden/>
    <w:rsid w:val="00A75D83"/>
    <w:rPr>
      <w:rFonts w:asciiTheme="majorHAnsi" w:eastAsiaTheme="majorEastAsia" w:hAnsiTheme="majorHAnsi" w:cstheme="majorBidi"/>
      <w:color w:val="595959" w:themeColor="text1" w:themeTint="A6"/>
    </w:rPr>
  </w:style>
  <w:style w:type="character" w:customStyle="1" w:styleId="Ttulo7Char">
    <w:name w:val="Título 7 Char"/>
    <w:basedOn w:val="Fontepargpadro"/>
    <w:link w:val="Ttulo7"/>
    <w:uiPriority w:val="9"/>
    <w:semiHidden/>
    <w:rsid w:val="00A75D83"/>
    <w:rPr>
      <w:rFonts w:asciiTheme="majorHAnsi" w:eastAsiaTheme="majorEastAsia" w:hAnsiTheme="majorHAnsi" w:cstheme="majorBidi"/>
      <w:i/>
      <w:iCs/>
      <w:color w:val="595959" w:themeColor="text1" w:themeTint="A6"/>
    </w:rPr>
  </w:style>
  <w:style w:type="character" w:customStyle="1" w:styleId="Ttulo8Char">
    <w:name w:val="Título 8 Char"/>
    <w:basedOn w:val="Fontepargpadro"/>
    <w:link w:val="Ttulo8"/>
    <w:uiPriority w:val="9"/>
    <w:semiHidden/>
    <w:rsid w:val="00A75D83"/>
    <w:rPr>
      <w:rFonts w:asciiTheme="majorHAnsi" w:eastAsiaTheme="majorEastAsia" w:hAnsiTheme="majorHAnsi" w:cstheme="majorBidi"/>
      <w:smallCaps/>
      <w:color w:val="595959" w:themeColor="text1" w:themeTint="A6"/>
    </w:rPr>
  </w:style>
  <w:style w:type="character" w:customStyle="1" w:styleId="Ttulo9Char">
    <w:name w:val="Título 9 Char"/>
    <w:basedOn w:val="Fontepargpadro"/>
    <w:link w:val="Ttulo9"/>
    <w:uiPriority w:val="9"/>
    <w:semiHidden/>
    <w:rsid w:val="00A75D83"/>
    <w:rPr>
      <w:rFonts w:asciiTheme="majorHAnsi" w:eastAsiaTheme="majorEastAsia" w:hAnsiTheme="majorHAnsi" w:cstheme="majorBidi"/>
      <w:i/>
      <w:iCs/>
      <w:smallCaps/>
      <w:color w:val="595959" w:themeColor="text1" w:themeTint="A6"/>
    </w:rPr>
  </w:style>
  <w:style w:type="paragraph" w:styleId="Legenda">
    <w:name w:val="caption"/>
    <w:basedOn w:val="Normal"/>
    <w:next w:val="Normal"/>
    <w:uiPriority w:val="35"/>
    <w:unhideWhenUsed/>
    <w:qFormat/>
    <w:rsid w:val="00A75D83"/>
    <w:pPr>
      <w:spacing w:line="240" w:lineRule="auto"/>
    </w:pPr>
    <w:rPr>
      <w:b/>
      <w:bCs/>
      <w:color w:val="404040" w:themeColor="text1" w:themeTint="BF"/>
      <w:sz w:val="20"/>
      <w:szCs w:val="20"/>
    </w:rPr>
  </w:style>
  <w:style w:type="paragraph" w:styleId="Ttulo">
    <w:name w:val="Title"/>
    <w:basedOn w:val="Normal"/>
    <w:next w:val="Normal"/>
    <w:link w:val="TtuloChar"/>
    <w:uiPriority w:val="10"/>
    <w:qFormat/>
    <w:rsid w:val="00A75D8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tuloChar">
    <w:name w:val="Título Char"/>
    <w:basedOn w:val="Fontepargpadro"/>
    <w:link w:val="Ttulo"/>
    <w:uiPriority w:val="10"/>
    <w:rsid w:val="00A75D83"/>
    <w:rPr>
      <w:rFonts w:asciiTheme="majorHAnsi" w:eastAsiaTheme="majorEastAsia" w:hAnsiTheme="majorHAnsi" w:cstheme="majorBidi"/>
      <w:color w:val="2F5496" w:themeColor="accent1" w:themeShade="BF"/>
      <w:spacing w:val="-7"/>
      <w:sz w:val="80"/>
      <w:szCs w:val="80"/>
    </w:rPr>
  </w:style>
  <w:style w:type="paragraph" w:styleId="Subttulo">
    <w:name w:val="Subtitle"/>
    <w:basedOn w:val="Normal"/>
    <w:next w:val="Normal"/>
    <w:link w:val="SubttuloChar"/>
    <w:uiPriority w:val="11"/>
    <w:qFormat/>
    <w:rsid w:val="00A75D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har">
    <w:name w:val="Subtítulo Char"/>
    <w:basedOn w:val="Fontepargpadro"/>
    <w:link w:val="Subttulo"/>
    <w:uiPriority w:val="11"/>
    <w:rsid w:val="00A75D83"/>
    <w:rPr>
      <w:rFonts w:asciiTheme="majorHAnsi" w:eastAsiaTheme="majorEastAsia" w:hAnsiTheme="majorHAnsi" w:cstheme="majorBidi"/>
      <w:color w:val="404040" w:themeColor="text1" w:themeTint="BF"/>
      <w:sz w:val="30"/>
      <w:szCs w:val="30"/>
    </w:rPr>
  </w:style>
  <w:style w:type="character" w:styleId="Forte">
    <w:name w:val="Strong"/>
    <w:basedOn w:val="Fontepargpadro"/>
    <w:uiPriority w:val="22"/>
    <w:qFormat/>
    <w:rsid w:val="00A75D83"/>
    <w:rPr>
      <w:b/>
      <w:bCs/>
    </w:rPr>
  </w:style>
  <w:style w:type="character" w:styleId="nfase">
    <w:name w:val="Emphasis"/>
    <w:basedOn w:val="Fontepargpadro"/>
    <w:uiPriority w:val="20"/>
    <w:qFormat/>
    <w:rsid w:val="00A75D83"/>
    <w:rPr>
      <w:i/>
      <w:iCs/>
    </w:rPr>
  </w:style>
  <w:style w:type="paragraph" w:styleId="SemEspaamento">
    <w:name w:val="No Spacing"/>
    <w:uiPriority w:val="1"/>
    <w:qFormat/>
    <w:rsid w:val="00A75D83"/>
    <w:pPr>
      <w:spacing w:after="0" w:line="240" w:lineRule="auto"/>
    </w:pPr>
  </w:style>
  <w:style w:type="paragraph" w:styleId="Citao">
    <w:name w:val="Quote"/>
    <w:basedOn w:val="Normal"/>
    <w:next w:val="Normal"/>
    <w:link w:val="CitaoChar"/>
    <w:uiPriority w:val="29"/>
    <w:qFormat/>
    <w:rsid w:val="00A75D83"/>
    <w:pPr>
      <w:spacing w:before="240" w:after="240" w:line="252" w:lineRule="auto"/>
      <w:ind w:left="864" w:right="864"/>
      <w:jc w:val="center"/>
    </w:pPr>
    <w:rPr>
      <w:i/>
      <w:iCs/>
    </w:rPr>
  </w:style>
  <w:style w:type="character" w:customStyle="1" w:styleId="CitaoChar">
    <w:name w:val="Citação Char"/>
    <w:basedOn w:val="Fontepargpadro"/>
    <w:link w:val="Citao"/>
    <w:uiPriority w:val="29"/>
    <w:rsid w:val="00A75D83"/>
    <w:rPr>
      <w:i/>
      <w:iCs/>
    </w:rPr>
  </w:style>
  <w:style w:type="paragraph" w:styleId="CitaoIntensa">
    <w:name w:val="Intense Quote"/>
    <w:basedOn w:val="Normal"/>
    <w:next w:val="Normal"/>
    <w:link w:val="CitaoIntensaChar"/>
    <w:uiPriority w:val="30"/>
    <w:qFormat/>
    <w:rsid w:val="00A75D8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oIntensaChar">
    <w:name w:val="Citação Intensa Char"/>
    <w:basedOn w:val="Fontepargpadro"/>
    <w:link w:val="CitaoIntensa"/>
    <w:uiPriority w:val="30"/>
    <w:rsid w:val="00A75D83"/>
    <w:rPr>
      <w:rFonts w:asciiTheme="majorHAnsi" w:eastAsiaTheme="majorEastAsia" w:hAnsiTheme="majorHAnsi" w:cstheme="majorBidi"/>
      <w:color w:val="4472C4" w:themeColor="accent1"/>
      <w:sz w:val="28"/>
      <w:szCs w:val="28"/>
    </w:rPr>
  </w:style>
  <w:style w:type="character" w:styleId="nfaseSutil">
    <w:name w:val="Subtle Emphasis"/>
    <w:basedOn w:val="Fontepargpadro"/>
    <w:uiPriority w:val="19"/>
    <w:qFormat/>
    <w:rsid w:val="00A75D83"/>
    <w:rPr>
      <w:i/>
      <w:iCs/>
      <w:color w:val="595959" w:themeColor="text1" w:themeTint="A6"/>
    </w:rPr>
  </w:style>
  <w:style w:type="character" w:styleId="nfaseIntensa">
    <w:name w:val="Intense Emphasis"/>
    <w:basedOn w:val="Fontepargpadro"/>
    <w:uiPriority w:val="21"/>
    <w:qFormat/>
    <w:rsid w:val="00A75D83"/>
    <w:rPr>
      <w:b/>
      <w:bCs/>
      <w:i/>
      <w:iCs/>
    </w:rPr>
  </w:style>
  <w:style w:type="character" w:styleId="RefernciaSutil">
    <w:name w:val="Subtle Reference"/>
    <w:basedOn w:val="Fontepargpadro"/>
    <w:uiPriority w:val="31"/>
    <w:qFormat/>
    <w:rsid w:val="00A75D83"/>
    <w:rPr>
      <w:smallCaps/>
      <w:color w:val="404040" w:themeColor="text1" w:themeTint="BF"/>
    </w:rPr>
  </w:style>
  <w:style w:type="character" w:styleId="RefernciaIntensa">
    <w:name w:val="Intense Reference"/>
    <w:basedOn w:val="Fontepargpadro"/>
    <w:uiPriority w:val="32"/>
    <w:qFormat/>
    <w:rsid w:val="00A75D83"/>
    <w:rPr>
      <w:b/>
      <w:bCs/>
      <w:smallCaps/>
      <w:u w:val="single"/>
    </w:rPr>
  </w:style>
  <w:style w:type="character" w:styleId="TtulodoLivro">
    <w:name w:val="Book Title"/>
    <w:basedOn w:val="Fontepargpadro"/>
    <w:uiPriority w:val="33"/>
    <w:qFormat/>
    <w:rsid w:val="00A75D83"/>
    <w:rPr>
      <w:b/>
      <w:bCs/>
      <w:smallCaps/>
    </w:rPr>
  </w:style>
  <w:style w:type="paragraph" w:styleId="CabealhodoSumrio">
    <w:name w:val="TOC Heading"/>
    <w:basedOn w:val="Ttulo1"/>
    <w:next w:val="Normal"/>
    <w:uiPriority w:val="39"/>
    <w:semiHidden/>
    <w:unhideWhenUsed/>
    <w:qFormat/>
    <w:rsid w:val="00A75D83"/>
    <w:pPr>
      <w:outlineLvl w:val="9"/>
    </w:pPr>
  </w:style>
  <w:style w:type="paragraph" w:styleId="Textodenotaderodap">
    <w:name w:val="footnote text"/>
    <w:basedOn w:val="Normal"/>
    <w:link w:val="TextodenotaderodapChar"/>
    <w:uiPriority w:val="99"/>
    <w:semiHidden/>
    <w:unhideWhenUsed/>
    <w:rsid w:val="004739A4"/>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739A4"/>
    <w:rPr>
      <w:sz w:val="20"/>
      <w:szCs w:val="20"/>
    </w:rPr>
  </w:style>
  <w:style w:type="character" w:styleId="Refdenotaderodap">
    <w:name w:val="footnote reference"/>
    <w:basedOn w:val="Fontepargpadro"/>
    <w:uiPriority w:val="99"/>
    <w:semiHidden/>
    <w:unhideWhenUsed/>
    <w:rsid w:val="004739A4"/>
    <w:rPr>
      <w:vertAlign w:val="superscript"/>
    </w:rPr>
  </w:style>
  <w:style w:type="table" w:styleId="Tabelacomgrade">
    <w:name w:val="Table Grid"/>
    <w:basedOn w:val="Tabelanormal"/>
    <w:uiPriority w:val="39"/>
    <w:rsid w:val="00C10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52230"/>
    <w:rPr>
      <w:color w:val="0000FF"/>
      <w:u w:val="single"/>
    </w:rPr>
  </w:style>
  <w:style w:type="character" w:styleId="MenoPendente">
    <w:name w:val="Unresolved Mention"/>
    <w:basedOn w:val="Fontepargpadro"/>
    <w:uiPriority w:val="99"/>
    <w:semiHidden/>
    <w:unhideWhenUsed/>
    <w:rsid w:val="001320D5"/>
    <w:rPr>
      <w:color w:val="605E5C"/>
      <w:shd w:val="clear" w:color="auto" w:fill="E1DFDD"/>
    </w:rPr>
  </w:style>
  <w:style w:type="character" w:styleId="TextodoEspaoReservado">
    <w:name w:val="Placeholder Text"/>
    <w:basedOn w:val="Fontepargpadro"/>
    <w:uiPriority w:val="99"/>
    <w:semiHidden/>
    <w:rsid w:val="00851959"/>
    <w:rPr>
      <w:color w:val="808080"/>
    </w:rPr>
  </w:style>
  <w:style w:type="character" w:customStyle="1" w:styleId="mtext">
    <w:name w:val="mtext"/>
    <w:basedOn w:val="Fontepargpadro"/>
    <w:rsid w:val="000C556E"/>
  </w:style>
  <w:style w:type="character" w:customStyle="1" w:styleId="mi">
    <w:name w:val="mi"/>
    <w:basedOn w:val="Fontepargpadro"/>
    <w:rsid w:val="000C556E"/>
  </w:style>
  <w:style w:type="character" w:customStyle="1" w:styleId="mo">
    <w:name w:val="mo"/>
    <w:basedOn w:val="Fontepargpadro"/>
    <w:rsid w:val="000C556E"/>
  </w:style>
  <w:style w:type="character" w:customStyle="1" w:styleId="mn">
    <w:name w:val="mn"/>
    <w:basedOn w:val="Fontepargpadro"/>
    <w:rsid w:val="000C556E"/>
  </w:style>
  <w:style w:type="character" w:customStyle="1" w:styleId="mjxassistivemathml">
    <w:name w:val="mjx_assistive_mathml"/>
    <w:basedOn w:val="Fontepargpadro"/>
    <w:rsid w:val="00B256EC"/>
  </w:style>
  <w:style w:type="character" w:customStyle="1" w:styleId="msqrt">
    <w:name w:val="msqrt"/>
    <w:basedOn w:val="Fontepargpadro"/>
    <w:rsid w:val="00EE2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2993">
      <w:bodyDiv w:val="1"/>
      <w:marLeft w:val="0"/>
      <w:marRight w:val="0"/>
      <w:marTop w:val="0"/>
      <w:marBottom w:val="0"/>
      <w:divBdr>
        <w:top w:val="none" w:sz="0" w:space="0" w:color="auto"/>
        <w:left w:val="none" w:sz="0" w:space="0" w:color="auto"/>
        <w:bottom w:val="none" w:sz="0" w:space="0" w:color="auto"/>
        <w:right w:val="none" w:sz="0" w:space="0" w:color="auto"/>
      </w:divBdr>
    </w:div>
    <w:div w:id="96873347">
      <w:bodyDiv w:val="1"/>
      <w:marLeft w:val="0"/>
      <w:marRight w:val="0"/>
      <w:marTop w:val="0"/>
      <w:marBottom w:val="0"/>
      <w:divBdr>
        <w:top w:val="none" w:sz="0" w:space="0" w:color="auto"/>
        <w:left w:val="none" w:sz="0" w:space="0" w:color="auto"/>
        <w:bottom w:val="none" w:sz="0" w:space="0" w:color="auto"/>
        <w:right w:val="none" w:sz="0" w:space="0" w:color="auto"/>
      </w:divBdr>
    </w:div>
    <w:div w:id="305936264">
      <w:bodyDiv w:val="1"/>
      <w:marLeft w:val="0"/>
      <w:marRight w:val="0"/>
      <w:marTop w:val="0"/>
      <w:marBottom w:val="0"/>
      <w:divBdr>
        <w:top w:val="none" w:sz="0" w:space="0" w:color="auto"/>
        <w:left w:val="none" w:sz="0" w:space="0" w:color="auto"/>
        <w:bottom w:val="none" w:sz="0" w:space="0" w:color="auto"/>
        <w:right w:val="none" w:sz="0" w:space="0" w:color="auto"/>
      </w:divBdr>
    </w:div>
    <w:div w:id="335034179">
      <w:bodyDiv w:val="1"/>
      <w:marLeft w:val="0"/>
      <w:marRight w:val="0"/>
      <w:marTop w:val="0"/>
      <w:marBottom w:val="0"/>
      <w:divBdr>
        <w:top w:val="none" w:sz="0" w:space="0" w:color="auto"/>
        <w:left w:val="none" w:sz="0" w:space="0" w:color="auto"/>
        <w:bottom w:val="none" w:sz="0" w:space="0" w:color="auto"/>
        <w:right w:val="none" w:sz="0" w:space="0" w:color="auto"/>
      </w:divBdr>
    </w:div>
    <w:div w:id="537552701">
      <w:bodyDiv w:val="1"/>
      <w:marLeft w:val="0"/>
      <w:marRight w:val="0"/>
      <w:marTop w:val="0"/>
      <w:marBottom w:val="0"/>
      <w:divBdr>
        <w:top w:val="none" w:sz="0" w:space="0" w:color="auto"/>
        <w:left w:val="none" w:sz="0" w:space="0" w:color="auto"/>
        <w:bottom w:val="none" w:sz="0" w:space="0" w:color="auto"/>
        <w:right w:val="none" w:sz="0" w:space="0" w:color="auto"/>
      </w:divBdr>
    </w:div>
    <w:div w:id="588662955">
      <w:bodyDiv w:val="1"/>
      <w:marLeft w:val="0"/>
      <w:marRight w:val="0"/>
      <w:marTop w:val="0"/>
      <w:marBottom w:val="0"/>
      <w:divBdr>
        <w:top w:val="none" w:sz="0" w:space="0" w:color="auto"/>
        <w:left w:val="none" w:sz="0" w:space="0" w:color="auto"/>
        <w:bottom w:val="none" w:sz="0" w:space="0" w:color="auto"/>
        <w:right w:val="none" w:sz="0" w:space="0" w:color="auto"/>
      </w:divBdr>
    </w:div>
    <w:div w:id="592713752">
      <w:bodyDiv w:val="1"/>
      <w:marLeft w:val="0"/>
      <w:marRight w:val="0"/>
      <w:marTop w:val="0"/>
      <w:marBottom w:val="0"/>
      <w:divBdr>
        <w:top w:val="none" w:sz="0" w:space="0" w:color="auto"/>
        <w:left w:val="none" w:sz="0" w:space="0" w:color="auto"/>
        <w:bottom w:val="none" w:sz="0" w:space="0" w:color="auto"/>
        <w:right w:val="none" w:sz="0" w:space="0" w:color="auto"/>
      </w:divBdr>
    </w:div>
    <w:div w:id="809396370">
      <w:bodyDiv w:val="1"/>
      <w:marLeft w:val="0"/>
      <w:marRight w:val="0"/>
      <w:marTop w:val="0"/>
      <w:marBottom w:val="0"/>
      <w:divBdr>
        <w:top w:val="none" w:sz="0" w:space="0" w:color="auto"/>
        <w:left w:val="none" w:sz="0" w:space="0" w:color="auto"/>
        <w:bottom w:val="none" w:sz="0" w:space="0" w:color="auto"/>
        <w:right w:val="none" w:sz="0" w:space="0" w:color="auto"/>
      </w:divBdr>
    </w:div>
    <w:div w:id="845050440">
      <w:bodyDiv w:val="1"/>
      <w:marLeft w:val="0"/>
      <w:marRight w:val="0"/>
      <w:marTop w:val="0"/>
      <w:marBottom w:val="0"/>
      <w:divBdr>
        <w:top w:val="none" w:sz="0" w:space="0" w:color="auto"/>
        <w:left w:val="none" w:sz="0" w:space="0" w:color="auto"/>
        <w:bottom w:val="none" w:sz="0" w:space="0" w:color="auto"/>
        <w:right w:val="none" w:sz="0" w:space="0" w:color="auto"/>
      </w:divBdr>
    </w:div>
    <w:div w:id="863134628">
      <w:bodyDiv w:val="1"/>
      <w:marLeft w:val="0"/>
      <w:marRight w:val="0"/>
      <w:marTop w:val="0"/>
      <w:marBottom w:val="0"/>
      <w:divBdr>
        <w:top w:val="none" w:sz="0" w:space="0" w:color="auto"/>
        <w:left w:val="none" w:sz="0" w:space="0" w:color="auto"/>
        <w:bottom w:val="none" w:sz="0" w:space="0" w:color="auto"/>
        <w:right w:val="none" w:sz="0" w:space="0" w:color="auto"/>
      </w:divBdr>
    </w:div>
    <w:div w:id="980689748">
      <w:bodyDiv w:val="1"/>
      <w:marLeft w:val="0"/>
      <w:marRight w:val="0"/>
      <w:marTop w:val="0"/>
      <w:marBottom w:val="0"/>
      <w:divBdr>
        <w:top w:val="none" w:sz="0" w:space="0" w:color="auto"/>
        <w:left w:val="none" w:sz="0" w:space="0" w:color="auto"/>
        <w:bottom w:val="none" w:sz="0" w:space="0" w:color="auto"/>
        <w:right w:val="none" w:sz="0" w:space="0" w:color="auto"/>
      </w:divBdr>
    </w:div>
    <w:div w:id="1189027875">
      <w:bodyDiv w:val="1"/>
      <w:marLeft w:val="0"/>
      <w:marRight w:val="0"/>
      <w:marTop w:val="0"/>
      <w:marBottom w:val="0"/>
      <w:divBdr>
        <w:top w:val="none" w:sz="0" w:space="0" w:color="auto"/>
        <w:left w:val="none" w:sz="0" w:space="0" w:color="auto"/>
        <w:bottom w:val="none" w:sz="0" w:space="0" w:color="auto"/>
        <w:right w:val="none" w:sz="0" w:space="0" w:color="auto"/>
      </w:divBdr>
    </w:div>
    <w:div w:id="1263955622">
      <w:bodyDiv w:val="1"/>
      <w:marLeft w:val="0"/>
      <w:marRight w:val="0"/>
      <w:marTop w:val="0"/>
      <w:marBottom w:val="0"/>
      <w:divBdr>
        <w:top w:val="none" w:sz="0" w:space="0" w:color="auto"/>
        <w:left w:val="none" w:sz="0" w:space="0" w:color="auto"/>
        <w:bottom w:val="none" w:sz="0" w:space="0" w:color="auto"/>
        <w:right w:val="none" w:sz="0" w:space="0" w:color="auto"/>
      </w:divBdr>
    </w:div>
    <w:div w:id="1526403613">
      <w:bodyDiv w:val="1"/>
      <w:marLeft w:val="0"/>
      <w:marRight w:val="0"/>
      <w:marTop w:val="0"/>
      <w:marBottom w:val="0"/>
      <w:divBdr>
        <w:top w:val="none" w:sz="0" w:space="0" w:color="auto"/>
        <w:left w:val="none" w:sz="0" w:space="0" w:color="auto"/>
        <w:bottom w:val="none" w:sz="0" w:space="0" w:color="auto"/>
        <w:right w:val="none" w:sz="0" w:space="0" w:color="auto"/>
      </w:divBdr>
    </w:div>
    <w:div w:id="1561820205">
      <w:bodyDiv w:val="1"/>
      <w:marLeft w:val="0"/>
      <w:marRight w:val="0"/>
      <w:marTop w:val="0"/>
      <w:marBottom w:val="0"/>
      <w:divBdr>
        <w:top w:val="none" w:sz="0" w:space="0" w:color="auto"/>
        <w:left w:val="none" w:sz="0" w:space="0" w:color="auto"/>
        <w:bottom w:val="none" w:sz="0" w:space="0" w:color="auto"/>
        <w:right w:val="none" w:sz="0" w:space="0" w:color="auto"/>
      </w:divBdr>
    </w:div>
    <w:div w:id="1713963727">
      <w:bodyDiv w:val="1"/>
      <w:marLeft w:val="0"/>
      <w:marRight w:val="0"/>
      <w:marTop w:val="0"/>
      <w:marBottom w:val="0"/>
      <w:divBdr>
        <w:top w:val="none" w:sz="0" w:space="0" w:color="auto"/>
        <w:left w:val="none" w:sz="0" w:space="0" w:color="auto"/>
        <w:bottom w:val="none" w:sz="0" w:space="0" w:color="auto"/>
        <w:right w:val="none" w:sz="0" w:space="0" w:color="auto"/>
      </w:divBdr>
    </w:div>
    <w:div w:id="1810633727">
      <w:bodyDiv w:val="1"/>
      <w:marLeft w:val="0"/>
      <w:marRight w:val="0"/>
      <w:marTop w:val="0"/>
      <w:marBottom w:val="0"/>
      <w:divBdr>
        <w:top w:val="none" w:sz="0" w:space="0" w:color="auto"/>
        <w:left w:val="none" w:sz="0" w:space="0" w:color="auto"/>
        <w:bottom w:val="none" w:sz="0" w:space="0" w:color="auto"/>
        <w:right w:val="none" w:sz="0" w:space="0" w:color="auto"/>
      </w:divBdr>
    </w:div>
    <w:div w:id="1871602192">
      <w:bodyDiv w:val="1"/>
      <w:marLeft w:val="0"/>
      <w:marRight w:val="0"/>
      <w:marTop w:val="0"/>
      <w:marBottom w:val="0"/>
      <w:divBdr>
        <w:top w:val="none" w:sz="0" w:space="0" w:color="auto"/>
        <w:left w:val="none" w:sz="0" w:space="0" w:color="auto"/>
        <w:bottom w:val="none" w:sz="0" w:space="0" w:color="auto"/>
        <w:right w:val="none" w:sz="0" w:space="0" w:color="auto"/>
      </w:divBdr>
    </w:div>
    <w:div w:id="1889028258">
      <w:bodyDiv w:val="1"/>
      <w:marLeft w:val="0"/>
      <w:marRight w:val="0"/>
      <w:marTop w:val="0"/>
      <w:marBottom w:val="0"/>
      <w:divBdr>
        <w:top w:val="none" w:sz="0" w:space="0" w:color="auto"/>
        <w:left w:val="none" w:sz="0" w:space="0" w:color="auto"/>
        <w:bottom w:val="none" w:sz="0" w:space="0" w:color="auto"/>
        <w:right w:val="none" w:sz="0" w:space="0" w:color="auto"/>
      </w:divBdr>
    </w:div>
    <w:div w:id="1973052013">
      <w:bodyDiv w:val="1"/>
      <w:marLeft w:val="0"/>
      <w:marRight w:val="0"/>
      <w:marTop w:val="0"/>
      <w:marBottom w:val="0"/>
      <w:divBdr>
        <w:top w:val="none" w:sz="0" w:space="0" w:color="auto"/>
        <w:left w:val="none" w:sz="0" w:space="0" w:color="auto"/>
        <w:bottom w:val="none" w:sz="0" w:space="0" w:color="auto"/>
        <w:right w:val="none" w:sz="0" w:space="0" w:color="auto"/>
      </w:divBdr>
    </w:div>
    <w:div w:id="1978873146">
      <w:bodyDiv w:val="1"/>
      <w:marLeft w:val="0"/>
      <w:marRight w:val="0"/>
      <w:marTop w:val="0"/>
      <w:marBottom w:val="0"/>
      <w:divBdr>
        <w:top w:val="none" w:sz="0" w:space="0" w:color="auto"/>
        <w:left w:val="none" w:sz="0" w:space="0" w:color="auto"/>
        <w:bottom w:val="none" w:sz="0" w:space="0" w:color="auto"/>
        <w:right w:val="none" w:sz="0" w:space="0" w:color="auto"/>
      </w:divBdr>
    </w:div>
    <w:div w:id="1989506842">
      <w:bodyDiv w:val="1"/>
      <w:marLeft w:val="0"/>
      <w:marRight w:val="0"/>
      <w:marTop w:val="0"/>
      <w:marBottom w:val="0"/>
      <w:divBdr>
        <w:top w:val="none" w:sz="0" w:space="0" w:color="auto"/>
        <w:left w:val="none" w:sz="0" w:space="0" w:color="auto"/>
        <w:bottom w:val="none" w:sz="0" w:space="0" w:color="auto"/>
        <w:right w:val="none" w:sz="0" w:space="0" w:color="auto"/>
      </w:divBdr>
    </w:div>
    <w:div w:id="212167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co.re/606763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inyco.re/9835958" TargetMode="External"/><Relationship Id="rId4" Type="http://schemas.openxmlformats.org/officeDocument/2006/relationships/settings" Target="settings.xml"/><Relationship Id="rId9" Type="http://schemas.openxmlformats.org/officeDocument/2006/relationships/hyperlink" Target="http://tinyco.re/9757350"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9D4AC-C580-4925-87A3-2A026E850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7</Pages>
  <Words>2840</Words>
  <Characters>15336</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19</cp:revision>
  <dcterms:created xsi:type="dcterms:W3CDTF">2019-08-27T22:01:00Z</dcterms:created>
  <dcterms:modified xsi:type="dcterms:W3CDTF">2019-08-29T11:34:00Z</dcterms:modified>
</cp:coreProperties>
</file>