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9CB0" w14:textId="77777777" w:rsidR="003D67C8" w:rsidRPr="003D67C8" w:rsidRDefault="003D67C8" w:rsidP="00587F4C">
      <w:pPr>
        <w:rPr>
          <w:rFonts w:ascii="Tahoma" w:hAnsi="Tahoma" w:cs="Tahoma"/>
          <w:lang w:val="pt-BR"/>
        </w:rPr>
      </w:pPr>
      <w:bookmarkStart w:id="0" w:name="_GoBack"/>
      <w:bookmarkEnd w:id="0"/>
    </w:p>
    <w:p w14:paraId="7F9DDF1B" w14:textId="77777777" w:rsidR="00587F4C" w:rsidRPr="002D3D8F" w:rsidRDefault="00587F4C" w:rsidP="00587F4C">
      <w:pPr>
        <w:rPr>
          <w:rFonts w:ascii="Tahoma" w:hAnsi="Tahoma" w:cs="Tahoma"/>
          <w:b/>
          <w:lang w:val="pt-BR"/>
        </w:rPr>
      </w:pPr>
      <w:r w:rsidRPr="002D3D8F">
        <w:rPr>
          <w:rFonts w:ascii="Tahoma" w:hAnsi="Tahoma" w:cs="Tahoma"/>
          <w:b/>
          <w:lang w:val="pt-BR"/>
        </w:rPr>
        <w:t>Disciplina</w:t>
      </w:r>
      <w:r w:rsidR="003D67C8" w:rsidRPr="002D3D8F">
        <w:rPr>
          <w:rFonts w:ascii="Tahoma" w:hAnsi="Tahoma" w:cs="Tahoma"/>
          <w:b/>
          <w:lang w:val="pt-BR"/>
        </w:rPr>
        <w:t>:</w:t>
      </w:r>
      <w:r w:rsidRPr="002D3D8F">
        <w:rPr>
          <w:rFonts w:ascii="Tahoma" w:hAnsi="Tahoma" w:cs="Tahoma"/>
          <w:b/>
          <w:lang w:val="pt-BR"/>
        </w:rPr>
        <w:t xml:space="preserve"> Geografia Urbana</w:t>
      </w:r>
    </w:p>
    <w:p w14:paraId="66850079" w14:textId="77777777" w:rsidR="00587F4C" w:rsidRPr="003D67C8" w:rsidRDefault="00587F4C" w:rsidP="00587F4C">
      <w:pPr>
        <w:rPr>
          <w:rFonts w:ascii="Tahoma" w:hAnsi="Tahoma" w:cs="Tahoma"/>
          <w:lang w:val="pt-BR"/>
        </w:rPr>
      </w:pPr>
      <w:r w:rsidRPr="003D67C8">
        <w:rPr>
          <w:rFonts w:ascii="Tahoma" w:hAnsi="Tahoma" w:cs="Tahoma"/>
          <w:lang w:val="pt-BR"/>
        </w:rPr>
        <w:t>Profa. Olga Lucia C. de Freitas-Firkowski</w:t>
      </w:r>
    </w:p>
    <w:p w14:paraId="41462E50" w14:textId="77777777" w:rsidR="00587F4C" w:rsidRPr="003D67C8" w:rsidRDefault="00587F4C" w:rsidP="00587F4C">
      <w:pPr>
        <w:rPr>
          <w:rFonts w:ascii="Tahoma" w:hAnsi="Tahoma" w:cs="Tahoma"/>
          <w:lang w:val="pt-BR"/>
        </w:rPr>
      </w:pPr>
    </w:p>
    <w:p w14:paraId="0541A763" w14:textId="53558275" w:rsidR="00AA5DEA" w:rsidRDefault="000757A6">
      <w:p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Textos relacionados à análise dos paradigmas da Geografia Urbana</w:t>
      </w:r>
    </w:p>
    <w:p w14:paraId="278F6CF3" w14:textId="77777777" w:rsidR="000757A6" w:rsidRDefault="000757A6">
      <w:pPr>
        <w:rPr>
          <w:rFonts w:ascii="Tahoma" w:hAnsi="Tahoma" w:cs="Tahoma"/>
          <w:lang w:val="pt-BR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4678"/>
      </w:tblGrid>
      <w:tr w:rsidR="003A6278" w:rsidRPr="003D67C8" w14:paraId="6CD1E81A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87E" w14:textId="77777777" w:rsidR="003A6278" w:rsidRPr="003D67C8" w:rsidRDefault="003A6278" w:rsidP="00616296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B2DE" w14:textId="77777777" w:rsidR="003A6278" w:rsidRPr="000F0279" w:rsidRDefault="003A6278" w:rsidP="00500D2E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TEXTO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E3B9" w14:textId="77777777" w:rsidR="003A6278" w:rsidRPr="003D67C8" w:rsidRDefault="003A6278" w:rsidP="00500D2E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D67C8">
              <w:rPr>
                <w:rFonts w:ascii="Arial" w:hAnsi="Arial" w:cs="Arial"/>
                <w:b/>
                <w:sz w:val="20"/>
                <w:szCs w:val="20"/>
                <w:lang w:val="pt-BR"/>
              </w:rPr>
              <w:t>Link</w:t>
            </w:r>
          </w:p>
        </w:tc>
      </w:tr>
      <w:tr w:rsidR="003A6278" w:rsidRPr="00BA003F" w14:paraId="23F613A6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DB4" w14:textId="272A2468" w:rsidR="007E5875" w:rsidRPr="003D67C8" w:rsidRDefault="007E5875" w:rsidP="0061629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94D0" w14:textId="55DF1764" w:rsidR="003A6278" w:rsidRPr="000F0279" w:rsidRDefault="003A6278" w:rsidP="00500D2E">
            <w:pPr>
              <w:jc w:val="both"/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ALVES, C. N. território, música e difusão de informações: o circuito sonoro em Campinas-SP.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GEOUSP - </w:t>
            </w:r>
            <w:r w:rsidRPr="000F0279">
              <w:rPr>
                <w:rStyle w:val="A0"/>
                <w:rFonts w:ascii="Arial" w:hAnsi="Arial" w:cs="Arial"/>
                <w:b/>
                <w:sz w:val="20"/>
                <w:szCs w:val="20"/>
                <w:lang w:val="pt-BR"/>
              </w:rPr>
              <w:t>Espaço e Tempo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 xml:space="preserve">. São Paulo, </w:t>
            </w:r>
            <w:r w:rsidR="005166F6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>n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>º 34 - Especial, 2013,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>p. 294 – 310.</w:t>
            </w:r>
          </w:p>
          <w:p w14:paraId="7FEDF921" w14:textId="77777777" w:rsidR="003A6278" w:rsidRPr="000F0279" w:rsidRDefault="003A6278" w:rsidP="00500D2E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53B5" w14:textId="77777777" w:rsidR="003A6278" w:rsidRPr="003D67C8" w:rsidRDefault="000A5F75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7" w:history="1">
              <w:r w:rsidR="003A6278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http://www.revistas.usp.br/geousp/issue/view/5785</w:t>
              </w:r>
            </w:hyperlink>
          </w:p>
          <w:p w14:paraId="0147362D" w14:textId="77777777" w:rsidR="003A6278" w:rsidRPr="003D67C8" w:rsidRDefault="003A6278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A6278" w:rsidRPr="00BA003F" w14:paraId="19B884FF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CBB" w14:textId="16C37E14" w:rsidR="007E5875" w:rsidRPr="003D67C8" w:rsidRDefault="007E5875" w:rsidP="006162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E478" w14:textId="41B0BFF2" w:rsidR="003A6278" w:rsidRPr="000F0279" w:rsidRDefault="003A6278" w:rsidP="005166F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F0279">
              <w:rPr>
                <w:rFonts w:ascii="Arial" w:hAnsi="Arial" w:cs="Arial"/>
                <w:sz w:val="20"/>
                <w:szCs w:val="20"/>
              </w:rPr>
              <w:t xml:space="preserve">ALVES, G. A. A segregação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</w:rPr>
              <w:t>socioespacial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</w:rPr>
              <w:t xml:space="preserve"> na metrópole paulista. </w:t>
            </w:r>
            <w:r w:rsidRPr="000F0279">
              <w:rPr>
                <w:rFonts w:ascii="Arial" w:hAnsi="Arial" w:cs="Arial"/>
                <w:b/>
                <w:sz w:val="20"/>
                <w:szCs w:val="20"/>
              </w:rPr>
              <w:t xml:space="preserve">GEOUSP - </w:t>
            </w:r>
            <w:r w:rsidRPr="000F0279">
              <w:rPr>
                <w:rStyle w:val="A0"/>
                <w:rFonts w:ascii="Arial" w:hAnsi="Arial" w:cs="Arial"/>
                <w:b/>
                <w:sz w:val="20"/>
                <w:szCs w:val="20"/>
              </w:rPr>
              <w:t>Espaço e Tempo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</w:rPr>
              <w:t xml:space="preserve">. São Paulo, </w:t>
            </w:r>
            <w:r w:rsidR="005166F6">
              <w:rPr>
                <w:rStyle w:val="A0"/>
                <w:rFonts w:ascii="Arial" w:hAnsi="Arial" w:cs="Arial"/>
                <w:sz w:val="20"/>
                <w:szCs w:val="20"/>
              </w:rPr>
              <w:t>n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</w:rPr>
              <w:t>º 29 - Especial, 2011,</w:t>
            </w:r>
            <w:r w:rsidRPr="000F0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</w:rPr>
              <w:t>p. 33 – 42.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9936" w14:textId="77777777" w:rsidR="003A6278" w:rsidRPr="003D67C8" w:rsidRDefault="000A5F75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8" w:history="1">
              <w:r w:rsidR="003A6278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http://www.revistas.usp.br/geousp/article/view/74203</w:t>
              </w:r>
            </w:hyperlink>
          </w:p>
        </w:tc>
      </w:tr>
      <w:tr w:rsidR="003A6278" w:rsidRPr="00BA003F" w14:paraId="415F96B4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FAA9" w14:textId="64C88600" w:rsidR="007E5875" w:rsidRPr="00112911" w:rsidRDefault="007E5875" w:rsidP="00616296">
            <w:pPr>
              <w:spacing w:line="10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FEEE" w14:textId="77777777" w:rsidR="003A6278" w:rsidRPr="000F0279" w:rsidRDefault="003A6278" w:rsidP="00500D2E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ANDRADE, J. P. Cidade cantada: o ensino da cidade e a experiência estética da canção. </w:t>
            </w:r>
            <w:r w:rsidRPr="000F0279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  <w:lang w:val="pt-BR"/>
              </w:rPr>
              <w:t>Seminário das Metrópoles</w:t>
            </w:r>
            <w:r w:rsidRPr="000F027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. São Paulo, 2012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F2FD" w14:textId="77777777" w:rsidR="003A6278" w:rsidRDefault="000A5F75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9" w:history="1">
              <w:r w:rsidR="003A6278" w:rsidRPr="0007190D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http://www.geografia.fflch.usp.br/graduacao/apoio/Apoio/Apoio_Gloria/2012/2s/Julia_00.pdf</w:t>
              </w:r>
            </w:hyperlink>
          </w:p>
          <w:p w14:paraId="1C4C9793" w14:textId="77777777" w:rsidR="003A6278" w:rsidRPr="003D67C8" w:rsidRDefault="003A6278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A6278" w:rsidRPr="00BA003F" w14:paraId="02347374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8FE" w14:textId="7BC9ABCD" w:rsidR="007E5875" w:rsidRPr="003D67C8" w:rsidRDefault="007E5875" w:rsidP="00616296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E455" w14:textId="17925873" w:rsidR="003A6278" w:rsidRPr="000F0279" w:rsidRDefault="003A6278" w:rsidP="00C5105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AZEVEDO, A.  Goiânia: uma cidade criada.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</w:t>
            </w:r>
            <w:r w:rsidR="00C51057" w:rsidRPr="000F0279">
              <w:rPr>
                <w:rFonts w:ascii="Arial" w:hAnsi="Arial" w:cs="Arial"/>
                <w:sz w:val="20"/>
                <w:szCs w:val="20"/>
                <w:lang w:val="pt-BR"/>
              </w:rPr>
              <w:t>ano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3,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1941, p. 3-19.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633B" w14:textId="77777777" w:rsidR="003A6278" w:rsidRPr="003D67C8" w:rsidRDefault="000A5F75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0" w:history="1">
              <w:r w:rsidR="003A6278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http://biblioteca.ibge.gov.br/visualizacao/periodicos/115/rbg_1941_v3_n1.pdf</w:t>
              </w:r>
            </w:hyperlink>
          </w:p>
        </w:tc>
      </w:tr>
      <w:tr w:rsidR="004A42F2" w:rsidRPr="003D67C8" w14:paraId="5883D018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5609" w14:textId="02D0D6B4" w:rsidR="004A42F2" w:rsidRPr="003D67C8" w:rsidRDefault="004A42F2" w:rsidP="0061629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558A" w14:textId="0F43F8A6" w:rsidR="004A42F2" w:rsidRPr="000F0279" w:rsidRDefault="004A42F2" w:rsidP="007C0EB0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BERGMANN, H. M. M. Ciberespaço e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cibercultura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: novos desafios para a sociedade, a escola e as formas de aprendizagem.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Caminhos da Geografia</w:t>
            </w:r>
            <w:r w:rsidR="005166F6">
              <w:rPr>
                <w:rFonts w:ascii="Arial" w:hAnsi="Arial" w:cs="Arial"/>
                <w:sz w:val="20"/>
                <w:szCs w:val="20"/>
                <w:lang w:val="pt-BR"/>
              </w:rPr>
              <w:t>. Uberlândia.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 7, n. 20, 2006, p. 22-28.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3DC1" w14:textId="7E0D8B50" w:rsidR="00B20DA8" w:rsidRDefault="000A5F75" w:rsidP="00B20DA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pt-BR"/>
              </w:rPr>
            </w:pPr>
            <w:hyperlink r:id="rId11" w:history="1">
              <w:r w:rsidR="00B20DA8" w:rsidRPr="00F20229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http://www.seer.ufu.br/index.php/caminhosdegeografia/article/view/15439</w:t>
              </w:r>
            </w:hyperlink>
          </w:p>
          <w:p w14:paraId="481B406F" w14:textId="67B6CAC1" w:rsidR="00B20DA8" w:rsidRPr="00B20DA8" w:rsidRDefault="00B20DA8" w:rsidP="00B20DA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pt-BR"/>
              </w:rPr>
            </w:pPr>
          </w:p>
        </w:tc>
      </w:tr>
      <w:tr w:rsidR="003A6278" w:rsidRPr="003D67C8" w14:paraId="4F471A3A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D248" w14:textId="20C97B5A" w:rsidR="007E5875" w:rsidRPr="003D67C8" w:rsidRDefault="007E5875" w:rsidP="0061629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A04E" w14:textId="1A2BBD1D" w:rsidR="003A6278" w:rsidRPr="000F0279" w:rsidRDefault="003A6278" w:rsidP="007C0EB0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BERRY, Brian. Cidades como sistemas dentro de sistemas de cidades. In: FAISSOL, S. (Org.)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Urbanização e regionalização. Relações com o desenvolvimento econômico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</w:t>
            </w:r>
            <w:proofErr w:type="spellStart"/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Janeiro:IBGE</w:t>
            </w:r>
            <w:proofErr w:type="spellEnd"/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, 1978, p.27-45.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CA8B" w14:textId="53B56893" w:rsidR="003A6278" w:rsidRPr="003D67C8" w:rsidRDefault="003A6278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1473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T</w:t>
            </w:r>
            <w:r w:rsidR="00B20DA8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exto em </w:t>
            </w:r>
            <w:proofErr w:type="spellStart"/>
            <w:r w:rsidR="00B20DA8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pdf</w:t>
            </w:r>
            <w:proofErr w:type="spellEnd"/>
          </w:p>
        </w:tc>
      </w:tr>
      <w:tr w:rsidR="003A6278" w:rsidRPr="00BA003F" w14:paraId="219D2B7D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F3D7" w14:textId="6C8DFBDE" w:rsidR="007E5875" w:rsidRPr="003D67C8" w:rsidRDefault="007E5875" w:rsidP="00616296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77F7" w14:textId="772F8819" w:rsidR="003A6278" w:rsidRPr="000F0279" w:rsidRDefault="003A6278" w:rsidP="005166F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BEZERRA, V; CRUZ, J. N.; BAHIANA, L. C. C.;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Periferização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urbana no Brasil: um projeto de estudo nas áreas metropolitanas.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v. 45,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1983, p. 51-92.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181F" w14:textId="77777777" w:rsidR="003A6278" w:rsidRPr="003D67C8" w:rsidRDefault="000A5F75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2" w:history="1">
              <w:r w:rsidR="003A6278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http://biblioteca.ibge.gov.br/visualizacao/periodicos/115/rbg_1983_v45_n1.pdf</w:t>
              </w:r>
            </w:hyperlink>
          </w:p>
        </w:tc>
      </w:tr>
      <w:tr w:rsidR="003A6278" w:rsidRPr="003D67C8" w14:paraId="28208D94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262A" w14:textId="1E047221" w:rsidR="007E5875" w:rsidRPr="00DE37DF" w:rsidRDefault="007E5875" w:rsidP="00616296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E53D" w14:textId="4711F434" w:rsidR="003A6278" w:rsidRPr="000F0279" w:rsidRDefault="003A6278" w:rsidP="00C9169C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>BLOOMFIELD, T. B. Paisagens urbanas e lugares: uma abordagem de geografia cultural para a intervenção urbana polaroides (in) visíveis, de Tom Lisboa. </w:t>
            </w:r>
            <w:r w:rsidRPr="00C9169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t-BR"/>
              </w:rPr>
              <w:t>In.:</w:t>
            </w:r>
            <w:r w:rsidRPr="000F027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pt-BR"/>
              </w:rPr>
              <w:t xml:space="preserve"> 17º </w:t>
            </w:r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  <w:lang w:val="pt-BR"/>
              </w:rPr>
              <w:t xml:space="preserve">Encontro Nacional da Associação Nacional de Pesquisadores em Artes Plásticas. </w:t>
            </w:r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Panorama da </w:t>
            </w:r>
            <w:proofErr w:type="spellStart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Pesquisa</w:t>
            </w:r>
            <w:proofErr w:type="spellEnd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em</w:t>
            </w:r>
            <w:proofErr w:type="spellEnd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Artes</w:t>
            </w:r>
            <w:proofErr w:type="spellEnd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Visuais</w:t>
            </w:r>
            <w:proofErr w:type="spellEnd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0F0279">
              <w:rPr>
                <w:rFonts w:ascii="Arial" w:hAnsi="Arial" w:cs="Arial"/>
                <w:b/>
                <w:i/>
                <w:iCs/>
                <w:sz w:val="20"/>
                <w:szCs w:val="20"/>
                <w:shd w:val="clear" w:color="auto" w:fill="FFFFFF"/>
              </w:rPr>
              <w:t>Anais...</w:t>
            </w:r>
            <w:r w:rsidRPr="000F027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64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Florianópolis</w:t>
            </w:r>
            <w:proofErr w:type="spellEnd"/>
            <w:r w:rsidR="00236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0F02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2008</w:t>
            </w:r>
            <w:r w:rsidR="00236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p.</w:t>
            </w:r>
            <w:r w:rsidRPr="000F02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68-102</w:t>
            </w:r>
            <w:r w:rsidRPr="000F027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0FAD" w14:textId="77777777" w:rsidR="003A6278" w:rsidRDefault="000A5F75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3" w:history="1">
              <w:r w:rsidR="003A6278" w:rsidRPr="001F0F50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http://anpap.org.br/anais/2008/artigos/072.pdf</w:t>
              </w:r>
            </w:hyperlink>
          </w:p>
          <w:p w14:paraId="2FB75ABB" w14:textId="77777777" w:rsidR="003A6278" w:rsidRPr="003D67C8" w:rsidRDefault="003A6278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A6278" w:rsidRPr="00BA003F" w14:paraId="72C5AE8C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31D9" w14:textId="2B9B26D8" w:rsidR="007E5875" w:rsidRPr="003D67C8" w:rsidRDefault="007E5875" w:rsidP="0061629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0575" w14:textId="77777777" w:rsidR="003A6278" w:rsidRPr="000F0279" w:rsidRDefault="003A6278" w:rsidP="00500D2E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BOTELHO, Adriano. Os dois lados da moeda: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Panamby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e City Jaraguá, exemplos da fragmentação do espaço urbano paulistano.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GEOUSP - </w:t>
            </w:r>
            <w:r w:rsidRPr="000F0279">
              <w:rPr>
                <w:rStyle w:val="A0"/>
                <w:rFonts w:ascii="Arial" w:hAnsi="Arial" w:cs="Arial"/>
                <w:b/>
                <w:sz w:val="20"/>
                <w:szCs w:val="20"/>
                <w:lang w:val="pt-BR"/>
              </w:rPr>
              <w:t>Espaço e Tempo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>. São Paulo, Nº 27, 2010,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F0279">
              <w:rPr>
                <w:rStyle w:val="A0"/>
                <w:rFonts w:ascii="Arial" w:hAnsi="Arial" w:cs="Arial"/>
                <w:sz w:val="20"/>
                <w:szCs w:val="20"/>
                <w:lang w:val="pt-BR"/>
              </w:rPr>
              <w:t>p. 9– 31.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91D" w14:textId="77777777" w:rsidR="003A6278" w:rsidRPr="003D67C8" w:rsidRDefault="000A5F75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4" w:history="1">
              <w:r w:rsidR="003A6278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http://www.revistas.usp.br/geousp/article/view/74152/77795</w:t>
              </w:r>
            </w:hyperlink>
          </w:p>
          <w:p w14:paraId="3622DEAF" w14:textId="77777777" w:rsidR="003A6278" w:rsidRPr="003D67C8" w:rsidRDefault="003A6278" w:rsidP="00500D2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A6278" w:rsidRPr="00BA003F" w14:paraId="43FEDEFB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1BEF" w14:textId="7A2DF18D" w:rsidR="007E5875" w:rsidRPr="003F7EF0" w:rsidRDefault="007E5875" w:rsidP="00616296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1D23" w14:textId="06883F0D" w:rsidR="003A6278" w:rsidRPr="000F0279" w:rsidRDefault="003A6278" w:rsidP="00C5105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CAVALCANTI, J. A Geografia e sua influência sobre o urbanismo.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</w:t>
            </w:r>
            <w:r w:rsidR="00C51057" w:rsidRPr="000F0279">
              <w:rPr>
                <w:rFonts w:ascii="Arial" w:hAnsi="Arial" w:cs="Arial"/>
                <w:sz w:val="20"/>
                <w:szCs w:val="20"/>
                <w:lang w:val="pt-BR"/>
              </w:rPr>
              <w:t>ano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2, n. 4,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out./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dez.  1940, p. 521-541.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C19F" w14:textId="77777777" w:rsidR="003A6278" w:rsidRPr="003D67C8" w:rsidRDefault="000A5F75" w:rsidP="00500D2E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5" w:history="1">
              <w:r w:rsidR="003A6278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http://biblioteca.ibge.gov.br/visualizacao/periodicos/115/rbg_1940_v2_n4.pdf</w:t>
              </w:r>
            </w:hyperlink>
          </w:p>
        </w:tc>
      </w:tr>
      <w:tr w:rsidR="00AA3F53" w:rsidRPr="00BA003F" w14:paraId="5D4784D7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A15" w14:textId="4F989A32" w:rsidR="00AA3F53" w:rsidRPr="003F7EF0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CB79" w14:textId="6155894E" w:rsidR="00AA3F53" w:rsidRPr="000F0279" w:rsidRDefault="00AA3F53" w:rsidP="00AA3F53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CIDADE, F. de P. Aspectos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Geo-humanos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de Mato Grosso: Corumbá.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 Rio de Janeiro, ano 5, n. 2, abr./jun.  1943, p. 173-191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C49C" w14:textId="39E51630" w:rsidR="00AA3F53" w:rsidRDefault="000A5F75" w:rsidP="00AA3F53">
            <w:pPr>
              <w:spacing w:line="100" w:lineRule="atLeast"/>
              <w:jc w:val="center"/>
              <w:rPr>
                <w:rStyle w:val="Hyperlink"/>
                <w:rFonts w:ascii="Arial" w:hAnsi="Arial" w:cs="Arial"/>
                <w:sz w:val="20"/>
                <w:szCs w:val="20"/>
                <w:lang w:val="pt-BR"/>
              </w:rPr>
            </w:pPr>
            <w:hyperlink r:id="rId16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http://biblioteca.ibge.gov.br/visualizacao/periodicos/115/rbg_1943_v5_n2.pdf</w:t>
              </w:r>
            </w:hyperlink>
          </w:p>
        </w:tc>
      </w:tr>
      <w:tr w:rsidR="00AA3F53" w:rsidRPr="00BA003F" w14:paraId="420080CB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2471" w14:textId="2C604044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D40D" w14:textId="1F8C3C5C" w:rsidR="00AA3F53" w:rsidRPr="000F0279" w:rsidRDefault="00AA3F53" w:rsidP="005166F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CORRÊA, R. L. A periferia urbana. </w:t>
            </w:r>
            <w:proofErr w:type="spellStart"/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Geosul</w:t>
            </w:r>
            <w:proofErr w:type="spellEnd"/>
            <w:r w:rsidR="005166F6">
              <w:rPr>
                <w:rFonts w:ascii="Arial" w:hAnsi="Arial" w:cs="Arial"/>
                <w:sz w:val="20"/>
                <w:szCs w:val="20"/>
                <w:lang w:val="pt-BR"/>
              </w:rPr>
              <w:t>, Florianópolis,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 1, n. 2, 1986, p. 70-78.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7C2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7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https://periodicos.ufsc.br/index.php/geosul/article/view/12551/11859</w:t>
              </w:r>
            </w:hyperlink>
          </w:p>
        </w:tc>
      </w:tr>
      <w:tr w:rsidR="00AA3F53" w:rsidRPr="00BA003F" w14:paraId="3C1ACA8D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B434" w14:textId="038E2ADA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FB2C" w14:textId="73555E0B" w:rsidR="00AA3F53" w:rsidRPr="000F0279" w:rsidRDefault="00AA3F53" w:rsidP="005166F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CORRÊA, R. L. Contribuição à análise espacial do sistema universitário brasileiro.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v. 36,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1974, p. 3-32.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7704" w14:textId="77777777" w:rsidR="00AA3F53" w:rsidRPr="003D67C8" w:rsidRDefault="000A5F75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8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http://biblioteca.ibge.gov.br/visualizacao/periodicos/115/rbg_1974_v36_n1.pdf</w:t>
              </w:r>
            </w:hyperlink>
          </w:p>
          <w:p w14:paraId="27C4987D" w14:textId="77777777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542F3689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6693" w14:textId="000E9EE1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1010" w14:textId="0914C6C8" w:rsidR="00AA3F53" w:rsidRPr="000F0279" w:rsidRDefault="00AA3F53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CORRÊA, R. L.; LOJKASEK, V. S. Uma definição estatística da hierarquia urbana.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Geografia.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 Rio de Janeiro,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34, n.3,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jul./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set.  1972, p. 154 – 171.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F6A1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19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http://biblioteca.ibge.gov.br/visualizacao/periodicos/115/rbg_1972_v34_n3.pdf</w:t>
              </w:r>
            </w:hyperlink>
          </w:p>
        </w:tc>
      </w:tr>
      <w:tr w:rsidR="00AA3F53" w:rsidRPr="003D67C8" w14:paraId="43507385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62CA" w14:textId="13A9C28D" w:rsidR="00AA3F53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B3FA" w14:textId="77777777" w:rsidR="00AA3F53" w:rsidRPr="000F0279" w:rsidRDefault="00AA3F53" w:rsidP="00AA3F53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FERREIRA, L. M. O espaço urbano como suporte para a arte.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Simpósio Nacional sobre Geografia, Percepção e Cognição do Meio Ambiente.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Londrina, 2005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5A6E" w14:textId="77777777" w:rsidR="00AA3F53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0" w:history="1">
              <w:r w:rsidR="00AA3F53" w:rsidRPr="001F0F50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https://geografiahumanista.files.wordpress.com/2009/11/luana_maia.pdf</w:t>
              </w:r>
            </w:hyperlink>
          </w:p>
          <w:p w14:paraId="78111B47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3D67C8" w14:paraId="650B8350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918F" w14:textId="729947BA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B7C9" w14:textId="38501C64" w:rsidR="00AA3F53" w:rsidRPr="000F0279" w:rsidRDefault="00AA3F53" w:rsidP="00AA3F53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FINQUELIEVICH, S. Cidades no espaço das redes: novas centralidades e periferias urbanas na sociedade informal. </w:t>
            </w:r>
            <w:proofErr w:type="spellStart"/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GEOgraphia</w:t>
            </w:r>
            <w:proofErr w:type="spellEnd"/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>, Rio de Janeiro,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3, n.6, 2001, p. 18-34.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55" w14:textId="77777777" w:rsidR="00AA3F53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21" w:history="1">
              <w:r w:rsidR="00AA3F53" w:rsidRPr="001F0F50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www.geographia.uff.br/index.php/geographia/article/view/63</w:t>
              </w:r>
            </w:hyperlink>
          </w:p>
          <w:p w14:paraId="3560FE60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6F9673AC" w14:textId="77777777" w:rsidTr="00612F36">
        <w:trPr>
          <w:trHeight w:val="1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71F" w14:textId="7D61A6B9" w:rsidR="00AA3F53" w:rsidRPr="002D3D8F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98AF" w14:textId="77777777" w:rsidR="00AA3F53" w:rsidRPr="000F0279" w:rsidRDefault="00AA3F53" w:rsidP="00AA3F5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FURINI, Luciano. Os agentes urbanos: conceito e características principais.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Geografia e Pesquisa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 Ourinhos, v. 8, n. 1, p. 15-24, 2014.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42CC" w14:textId="77777777" w:rsidR="00AA3F53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2" w:history="1">
              <w:r w:rsidR="00AA3F53" w:rsidRPr="0007190D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http://vampira.ourinhos.unesp.br/openjournalsystem/index.php/geografiaepesquisa/article/view/180</w:t>
              </w:r>
            </w:hyperlink>
          </w:p>
          <w:p w14:paraId="4FB8620D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7AC48EE8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7D59" w14:textId="264606A9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6FD9" w14:textId="7964E779" w:rsidR="00AA3F53" w:rsidRPr="000F0279" w:rsidRDefault="00AA3F53" w:rsidP="00AA3F53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</w:rPr>
              <w:t xml:space="preserve">LINDGREN, C.; BARBOSA, E.; PETIERLE, R. 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Hierarquia de centros na cidade do Rio de Janeiro.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>. Rio de Janeiro,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38,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1976, p. 83-123.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7D98" w14:textId="77777777" w:rsidR="00AA3F53" w:rsidRPr="003D67C8" w:rsidRDefault="000A5F75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3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http://biblioteca.ibge.gov.br/visualizacao/periodicos/115/rbg_1976_v38_n1.pdf</w:t>
              </w:r>
            </w:hyperlink>
          </w:p>
          <w:p w14:paraId="54451F09" w14:textId="77777777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1FB82B06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5A27" w14:textId="677A5A2F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8B45" w14:textId="1A1E3F93" w:rsidR="00AA3F53" w:rsidRPr="000F0279" w:rsidRDefault="00B148F0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MENEZES, A. C. F.</w:t>
            </w:r>
            <w:r w:rsidR="00AA3F53"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; MENEZES, W. C.; OLIVEIRA, E. X. G. Um modelo para estudo da difusão de emissoras de televisão nas cidades brasileiras: uma versão preliminar. </w:t>
            </w:r>
            <w:r w:rsidR="00AA3F53"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="00AA3F53"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v. 37, n.3, </w:t>
            </w:r>
            <w:proofErr w:type="gramStart"/>
            <w:r w:rsidR="00AA3F53" w:rsidRPr="000F0279">
              <w:rPr>
                <w:rFonts w:ascii="Arial" w:hAnsi="Arial" w:cs="Arial"/>
                <w:sz w:val="20"/>
                <w:szCs w:val="20"/>
                <w:lang w:val="pt-BR"/>
              </w:rPr>
              <w:t>jul./</w:t>
            </w:r>
            <w:proofErr w:type="gramEnd"/>
            <w:r w:rsidR="00AA3F53" w:rsidRPr="000F0279">
              <w:rPr>
                <w:rFonts w:ascii="Arial" w:hAnsi="Arial" w:cs="Arial"/>
                <w:sz w:val="20"/>
                <w:szCs w:val="20"/>
                <w:lang w:val="pt-BR"/>
              </w:rPr>
              <w:t>set. 1975, p. 56 – 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AEB5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4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http://biblioteca.ibge.gov.br/visualizacao/periodicos/115/rbg_1975_v37_n3.pdf</w:t>
              </w:r>
            </w:hyperlink>
          </w:p>
        </w:tc>
      </w:tr>
      <w:tr w:rsidR="00AA3F53" w:rsidRPr="00BA003F" w14:paraId="2EC89361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53C7" w14:textId="5BE2A04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CD33" w14:textId="2107AA0F" w:rsidR="00AA3F53" w:rsidRPr="000F0279" w:rsidRDefault="00AA3F53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MIRANDA, M. H. Crescimento Periférico da cidade do Rio de Janeiro: Padrões espaciais da ocupação residencial.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 Rio de Janeiro, v. 42, n.2, abr./jun.  1980, p. 265-309.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005C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5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http://biblioteca.ibge.gov.br/visualizacao/periodicos/115/rbg_1980_v42_n2.pdf</w:t>
              </w:r>
            </w:hyperlink>
          </w:p>
        </w:tc>
      </w:tr>
      <w:tr w:rsidR="00AA3F53" w:rsidRPr="00BA003F" w14:paraId="607F332B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AE6D" w14:textId="202BB084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82A8" w14:textId="0600832C" w:rsidR="00AA3F53" w:rsidRPr="000F0279" w:rsidRDefault="00AA3F53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MUELLER, N. L. Taubaté: Estudo de Geografia Urbana.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v. 27, n.1,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1965, p. 71 – 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58EB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6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http://biblioteca.ibge.gov.br/visualizacao/periodicos/115/rbg_1965_v27_n1.pdf</w:t>
              </w:r>
            </w:hyperlink>
          </w:p>
        </w:tc>
      </w:tr>
      <w:tr w:rsidR="00AA3F53" w:rsidRPr="003D67C8" w14:paraId="21C17B18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56F9" w14:textId="471F80EF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67EC" w14:textId="77777777" w:rsidR="00AA3F53" w:rsidRPr="000F0279" w:rsidRDefault="00AA3F53" w:rsidP="00AA3F53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NASCIMENTO, M. das G. de O. e BECKER, O.M.S.; O uso da Cadeia de </w:t>
            </w:r>
            <w:proofErr w:type="spell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Markov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como instrumento de mensuração de uma distância funcional percebida entre lugares. In: FAISSOL, S. (Org.)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Tendências atuais na Geografia Urbano/Regional. Teorização e quantificação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</w:t>
            </w:r>
            <w:proofErr w:type="spellStart"/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Janeiro:IBGE</w:t>
            </w:r>
            <w:proofErr w:type="spellEnd"/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, 1978, p.217-224.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9DED" w14:textId="3ADADACF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Texto em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pdf</w:t>
            </w:r>
            <w:proofErr w:type="spellEnd"/>
          </w:p>
        </w:tc>
      </w:tr>
      <w:tr w:rsidR="00AA3F53" w:rsidRPr="00BA003F" w14:paraId="3764E34F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6920" w14:textId="1EA22785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5059" w14:textId="4147C9B1" w:rsidR="00AA3F53" w:rsidRPr="000F0279" w:rsidRDefault="00AA3F53" w:rsidP="00DA20F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POMPILIO, M. J. Hierarquia urbana e áreas espaciais de influência do estado de Santa Catarina. </w:t>
            </w:r>
            <w:proofErr w:type="spellStart"/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Geosul</w:t>
            </w:r>
            <w:proofErr w:type="spell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, Florianópolis, v.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2, n. 3, 1987, p. 7-43.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36A9" w14:textId="77777777" w:rsidR="00AA3F53" w:rsidRPr="003D67C8" w:rsidRDefault="000A5F75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7" w:history="1">
              <w:r w:rsidR="00AA3F53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https://periodicos.ufsc.br/index.php/geosul/article/view/12619/11781</w:t>
              </w:r>
            </w:hyperlink>
          </w:p>
          <w:p w14:paraId="24359A15" w14:textId="77777777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6B371BB9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12B6" w14:textId="4DD2D2DC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8EC1" w14:textId="22914F32" w:rsidR="00AA3F53" w:rsidRPr="000F0279" w:rsidRDefault="00AA3F53" w:rsidP="00DA20F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PORCARO, R.  Industrialização e tamanho urbano.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>de Janeiro,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39,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1977, p. 46-86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7C9E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8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http://biblioteca.ibge.gov.br/visualizacao/periodicos/115/rbg_1977_v39_n1.pdf</w:t>
              </w:r>
            </w:hyperlink>
          </w:p>
          <w:p w14:paraId="3D25B900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699C1151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46B" w14:textId="2BF02EF2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DC84" w14:textId="470022A8" w:rsidR="00AA3F53" w:rsidRPr="000F0279" w:rsidRDefault="00AA3F53" w:rsidP="00DA20F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SANTOS, M. A cidade de Jequié e sua região. </w:t>
            </w:r>
            <w:r w:rsidRPr="00DA20F1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Rio de Janeiro, v. 18, n. 1,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jan./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mar. 1956, p. 71-110.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B760" w14:textId="77777777" w:rsidR="00AA3F53" w:rsidRPr="003D67C8" w:rsidRDefault="000A5F75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29" w:history="1">
              <w:r w:rsidR="00AA3F53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http://biblioteca.ibge.gov.br/visualizacao/periodicos/115/rbg_1956_v18_n1.pdf</w:t>
              </w:r>
            </w:hyperlink>
          </w:p>
          <w:p w14:paraId="10BACECC" w14:textId="77777777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3DF37984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CE2" w14:textId="3845B868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48A1" w14:textId="152DBF9B" w:rsidR="00BF7EA7" w:rsidRPr="000F0279" w:rsidRDefault="00AA3F53" w:rsidP="00AA3F53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SANTOS, M. A totalidade do diabo: Como as formas geográficas difundem o capital e mudam estruturas sociais. </w:t>
            </w:r>
            <w:r w:rsidR="00BF7EA7">
              <w:rPr>
                <w:rFonts w:ascii="Arial" w:hAnsi="Arial" w:cs="Arial"/>
                <w:sz w:val="20"/>
                <w:szCs w:val="20"/>
                <w:lang w:val="pt-BR"/>
              </w:rPr>
              <w:t xml:space="preserve">In: SANTOS, M. </w:t>
            </w:r>
            <w:r w:rsidR="00BF7EA7" w:rsidRPr="00BF7EA7">
              <w:rPr>
                <w:rFonts w:ascii="Arial" w:hAnsi="Arial" w:cs="Arial"/>
                <w:b/>
                <w:sz w:val="20"/>
                <w:szCs w:val="20"/>
                <w:lang w:val="pt-BR"/>
              </w:rPr>
              <w:t>Economia espacial: críticas e alternativas</w:t>
            </w:r>
            <w:r w:rsidR="00BF7EA7">
              <w:rPr>
                <w:rFonts w:ascii="Arial" w:hAnsi="Arial" w:cs="Arial"/>
                <w:sz w:val="20"/>
                <w:szCs w:val="20"/>
                <w:lang w:val="pt-BR"/>
              </w:rPr>
              <w:t xml:space="preserve">. São Paulo: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Contexto-HUCITEC, 1977, p. 31-43.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90F2" w14:textId="7C9BFB6B" w:rsidR="00AA3F53" w:rsidRPr="003D67C8" w:rsidRDefault="000A5F75" w:rsidP="00B148F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0" w:history="1">
              <w:r w:rsidR="00AA3F53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http://miltonsantos.com.br/site/wp-content/uploads/2011/08/A-TOTALIDADE-DO-DIABO-como-as-formas-geograficas-difundem_MiltonSantos1977.pdf</w:t>
              </w:r>
            </w:hyperlink>
          </w:p>
        </w:tc>
      </w:tr>
      <w:tr w:rsidR="00AA3F53" w:rsidRPr="00BA003F" w14:paraId="7D3A34DC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27B" w14:textId="54F7A14C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5834" w14:textId="04DD8A30" w:rsidR="00AA3F53" w:rsidRPr="000F0279" w:rsidRDefault="00AA3F53" w:rsidP="00AA3F53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SEABRA, O. C. L. Geografia Urbana que fazemos.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Revista do Departamento de Geografia da USP.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São Paulo, volume especial 30 anos, 2012, p. 284-307.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A545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1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http://www.revistas.usp.br/rdg/article/view/53852/57815</w:t>
              </w:r>
            </w:hyperlink>
          </w:p>
        </w:tc>
      </w:tr>
      <w:tr w:rsidR="00971696" w:rsidRPr="00BA003F" w14:paraId="309B00CF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9897" w14:textId="77777777" w:rsidR="00971696" w:rsidRDefault="00971696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C9B2" w14:textId="2236CDAA" w:rsidR="00971696" w:rsidRPr="00971696" w:rsidRDefault="00971696" w:rsidP="0097169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71696"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SILVA, E. de F. F. 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Geografia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e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Música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: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encontros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e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caminhos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do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fenômeno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sonoro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nos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cortejos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 de </w:t>
            </w:r>
            <w:proofErr w:type="spellStart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Congado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 xml:space="preserve">. </w:t>
            </w:r>
            <w:proofErr w:type="spellStart"/>
            <w:r w:rsidRPr="00971696">
              <w:rPr>
                <w:rFonts w:ascii="Arial" w:hAnsi="Arial" w:cs="Arial"/>
                <w:b/>
                <w:sz w:val="20"/>
                <w:szCs w:val="20"/>
                <w:lang w:bidi="ar-SA"/>
              </w:rPr>
              <w:t>Geograficidade</w:t>
            </w:r>
            <w:proofErr w:type="spellEnd"/>
            <w:r w:rsidRPr="00971696">
              <w:rPr>
                <w:rFonts w:ascii="Arial" w:hAnsi="Arial" w:cs="Arial"/>
                <w:sz w:val="20"/>
                <w:szCs w:val="20"/>
                <w:lang w:bidi="ar-SA"/>
              </w:rPr>
              <w:t>. Rio de Janeiro: UFF, v. 8, 2018, p. 58-75.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A0C8" w14:textId="5344D001" w:rsidR="00971696" w:rsidRPr="00971696" w:rsidRDefault="000A5F75" w:rsidP="00971696">
            <w:pPr>
              <w:jc w:val="center"/>
              <w:rPr>
                <w:rStyle w:val="Hyperlink"/>
                <w:rFonts w:ascii="Tahoma" w:hAnsi="Tahoma" w:cs="Tahoma"/>
                <w:color w:val="auto"/>
                <w:u w:val="none"/>
                <w:lang w:val="pt-BR"/>
              </w:rPr>
            </w:pPr>
            <w:hyperlink r:id="rId32" w:history="1">
              <w:r w:rsidR="00971696">
                <w:rPr>
                  <w:rStyle w:val="Hyperlink"/>
                </w:rPr>
                <w:t>http://periodicos.uff.br/geograficidade/article/view/13153</w:t>
              </w:r>
            </w:hyperlink>
          </w:p>
        </w:tc>
      </w:tr>
      <w:tr w:rsidR="00AA3F53" w:rsidRPr="003D67C8" w14:paraId="01202853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D23C" w14:textId="19975252" w:rsidR="00AA3F53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1A71" w14:textId="6AA86A81" w:rsidR="00AA3F53" w:rsidRPr="000F0279" w:rsidRDefault="00AA3F53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SILVA, J.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M. ,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ORNAT M. J. Espaço urbano, poder e gênero: uma análise da vivência travesti.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de Psicologia da UNESP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050524">
              <w:rPr>
                <w:rFonts w:ascii="Arial" w:hAnsi="Arial" w:cs="Arial"/>
                <w:sz w:val="20"/>
                <w:szCs w:val="20"/>
                <w:lang w:val="pt-BR"/>
              </w:rPr>
              <w:t xml:space="preserve">v. 9, n.1,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2017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>, p.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 83-95.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1099" w14:textId="44A6A805" w:rsidR="002A13B5" w:rsidRDefault="00AA3F53" w:rsidP="002A13B5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79F8">
              <w:rPr>
                <w:rFonts w:ascii="Arial" w:hAnsi="Arial" w:cs="Arial"/>
                <w:sz w:val="20"/>
                <w:szCs w:val="20"/>
                <w:lang w:val="pt-BR"/>
              </w:rPr>
              <w:t>seer.assis.unesp.br/index.php/psicologia/article/download/429/408</w:t>
            </w:r>
          </w:p>
          <w:p w14:paraId="2CA9975A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1F9B909E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659" w14:textId="5D3DCC5C" w:rsidR="00AA3F53" w:rsidRPr="00DE37DF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B5E4" w14:textId="1440B8BD" w:rsidR="00AA3F53" w:rsidRPr="000F0279" w:rsidRDefault="00AA3F53" w:rsidP="00DA20F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SILVA, J. M. Gênero e sexualidade na análise do espaço urbano. </w:t>
            </w:r>
            <w:proofErr w:type="spellStart"/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Geosu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proofErr w:type="spellEnd"/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, v.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22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, n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.44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2007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p. 117-134.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BDCD" w14:textId="77777777" w:rsidR="00AA3F53" w:rsidRDefault="000A5F75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3" w:history="1">
              <w:r w:rsidR="00AA3F53" w:rsidRPr="0007190D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https://periodicos.ufsc.br/index.php/geosul/article/view/12612</w:t>
              </w:r>
            </w:hyperlink>
          </w:p>
          <w:p w14:paraId="1F9B3060" w14:textId="77777777" w:rsidR="00AA3F53" w:rsidRPr="003D67C8" w:rsidRDefault="00AA3F53" w:rsidP="00AA3F5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40EA1C61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CAA7" w14:textId="26D5C495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268E" w14:textId="77777777" w:rsidR="00AA3F53" w:rsidRPr="000F0279" w:rsidRDefault="00AA3F53" w:rsidP="00AA3F53">
            <w:pPr>
              <w:spacing w:line="100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SPOSITO, M. E. B. R</w:t>
            </w:r>
            <w:r w:rsidRPr="000F0279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 xml:space="preserve">eestruturação urbana e segregação </w:t>
            </w:r>
            <w:proofErr w:type="spellStart"/>
            <w:r w:rsidRPr="000F0279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socioespacial</w:t>
            </w:r>
            <w:proofErr w:type="spellEnd"/>
            <w:r w:rsidRPr="000F0279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 xml:space="preserve"> no interior paulista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0F0279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IX </w:t>
            </w:r>
            <w:proofErr w:type="spellStart"/>
            <w:r w:rsidRPr="000F0279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Coloquio</w:t>
            </w:r>
            <w:proofErr w:type="spellEnd"/>
            <w:r w:rsidRPr="000F0279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Internacional de </w:t>
            </w:r>
            <w:proofErr w:type="spellStart"/>
            <w:r w:rsidRPr="000F0279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Geocrítica</w:t>
            </w:r>
            <w:proofErr w:type="spellEnd"/>
            <w:r w:rsidRPr="000F02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. Porto Alegre, 28 de maio/1 de junho de 2007</w:t>
            </w:r>
            <w:r w:rsidRPr="000F02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lang w:val="pt-BR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723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4" w:history="1">
              <w:r w:rsidR="00AA3F53" w:rsidRPr="003D67C8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http://www.ub.edu/geocrit/9porto/encarna.htm</w:t>
              </w:r>
            </w:hyperlink>
          </w:p>
          <w:p w14:paraId="75AE75CC" w14:textId="77777777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A3F53" w:rsidRPr="00BA003F" w14:paraId="013ECE68" w14:textId="77777777" w:rsidTr="00612F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8615" w14:textId="71E355D4" w:rsidR="00AA3F53" w:rsidRPr="003D67C8" w:rsidRDefault="00AA3F53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375" w14:textId="510B2D6E" w:rsidR="00AA3F53" w:rsidRPr="000F0279" w:rsidRDefault="00AA3F53" w:rsidP="00DA20F1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TEIXEIRA, M. Padrões de ligações e sistemas urbanos: uma análise aplicada aos Estados da Guanabara e Rio de Janeiro. </w:t>
            </w:r>
            <w:r w:rsidRPr="000F0279">
              <w:rPr>
                <w:rFonts w:ascii="Arial" w:hAnsi="Arial" w:cs="Arial"/>
                <w:b/>
                <w:sz w:val="20"/>
                <w:szCs w:val="20"/>
                <w:lang w:val="pt-BR"/>
              </w:rPr>
              <w:t>Revista Brasileira de Geografia</w:t>
            </w:r>
            <w:r w:rsidR="00DA20F1">
              <w:rPr>
                <w:rFonts w:ascii="Arial" w:hAnsi="Arial" w:cs="Arial"/>
                <w:sz w:val="20"/>
                <w:szCs w:val="20"/>
                <w:lang w:val="pt-BR"/>
              </w:rPr>
              <w:t>. Rio de Janeiro, v</w:t>
            </w:r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 xml:space="preserve">. 37, n.3, </w:t>
            </w:r>
            <w:proofErr w:type="gramStart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jul./</w:t>
            </w:r>
            <w:proofErr w:type="gramEnd"/>
            <w:r w:rsidRPr="000F0279">
              <w:rPr>
                <w:rFonts w:ascii="Arial" w:hAnsi="Arial" w:cs="Arial"/>
                <w:sz w:val="20"/>
                <w:szCs w:val="20"/>
                <w:lang w:val="pt-BR"/>
              </w:rPr>
              <w:t>set. 1975, p. 15-55.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04D9" w14:textId="77777777" w:rsidR="00AA3F53" w:rsidRPr="003D67C8" w:rsidRDefault="000A5F75" w:rsidP="00AA3F5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hyperlink r:id="rId35" w:history="1">
              <w:r w:rsidR="00AA3F53" w:rsidRPr="00BA003F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http://biblioteca.ibge.gov.br/visualizacao/periodicos/115/rbg_1975_v37_n3.pdf</w:t>
              </w:r>
            </w:hyperlink>
          </w:p>
        </w:tc>
      </w:tr>
    </w:tbl>
    <w:p w14:paraId="36C20215" w14:textId="77777777" w:rsidR="003D67C8" w:rsidRDefault="003D67C8">
      <w:pPr>
        <w:rPr>
          <w:rFonts w:ascii="Tahoma" w:hAnsi="Tahoma" w:cs="Tahoma"/>
          <w:lang w:val="pt-BR"/>
        </w:rPr>
      </w:pPr>
    </w:p>
    <w:p w14:paraId="4CB75FD3" w14:textId="77777777" w:rsidR="005B54B4" w:rsidRDefault="005B54B4">
      <w:pPr>
        <w:rPr>
          <w:rFonts w:ascii="Tahoma" w:hAnsi="Tahoma" w:cs="Tahoma"/>
          <w:lang w:val="pt-BR"/>
        </w:rPr>
      </w:pPr>
    </w:p>
    <w:sectPr w:rsidR="005B54B4" w:rsidSect="00612F36">
      <w:headerReference w:type="default" r:id="rId36"/>
      <w:pgSz w:w="11906" w:h="16838"/>
      <w:pgMar w:top="1418" w:right="99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D909" w14:textId="77777777" w:rsidR="000A5F75" w:rsidRDefault="000A5F75" w:rsidP="00587F4C">
      <w:r>
        <w:separator/>
      </w:r>
    </w:p>
  </w:endnote>
  <w:endnote w:type="continuationSeparator" w:id="0">
    <w:p w14:paraId="6D2BE9D4" w14:textId="77777777" w:rsidR="000A5F75" w:rsidRDefault="000A5F75" w:rsidP="0058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7769E" w14:textId="77777777" w:rsidR="000A5F75" w:rsidRDefault="000A5F75" w:rsidP="00587F4C">
      <w:r>
        <w:separator/>
      </w:r>
    </w:p>
  </w:footnote>
  <w:footnote w:type="continuationSeparator" w:id="0">
    <w:p w14:paraId="6EAFD580" w14:textId="77777777" w:rsidR="000A5F75" w:rsidRDefault="000A5F75" w:rsidP="0058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AF07" w14:textId="77777777" w:rsidR="00587F4C" w:rsidRPr="00587F4C" w:rsidRDefault="00A1225D" w:rsidP="00587F4C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BEEBF8B" wp14:editId="60B0D132">
          <wp:simplePos x="0" y="0"/>
          <wp:positionH relativeFrom="column">
            <wp:posOffset>5082540</wp:posOffset>
          </wp:positionH>
          <wp:positionV relativeFrom="paragraph">
            <wp:posOffset>-50165</wp:posOffset>
          </wp:positionV>
          <wp:extent cx="742950" cy="735330"/>
          <wp:effectExtent l="0" t="0" r="0" b="7620"/>
          <wp:wrapSquare wrapText="bothSides"/>
          <wp:docPr id="20" name="Imagem 20" descr="Image result for departamento geografia u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departamento geografia uf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F4C">
      <w:rPr>
        <w:rFonts w:ascii="Arial" w:hAnsi="Arial" w:cs="Arial"/>
        <w:noProof/>
        <w:sz w:val="20"/>
        <w:szCs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5913F3BE" wp14:editId="6D7AAB51">
          <wp:simplePos x="0" y="0"/>
          <wp:positionH relativeFrom="column">
            <wp:posOffset>-3810</wp:posOffset>
          </wp:positionH>
          <wp:positionV relativeFrom="paragraph">
            <wp:posOffset>-21590</wp:posOffset>
          </wp:positionV>
          <wp:extent cx="1066800" cy="696595"/>
          <wp:effectExtent l="0" t="0" r="0" b="825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F4C">
      <w:rPr>
        <w:rFonts w:ascii="Arial" w:hAnsi="Arial" w:cs="Arial"/>
        <w:sz w:val="20"/>
        <w:szCs w:val="20"/>
        <w:lang w:val="pt-BR"/>
      </w:rPr>
      <w:t>MINISTÉRIO DA EDUCAÇÃO</w:t>
    </w:r>
  </w:p>
  <w:p w14:paraId="1BE4715E" w14:textId="77777777" w:rsidR="00587F4C" w:rsidRDefault="00587F4C" w:rsidP="00587F4C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  <w:lang w:val="pt-BR"/>
      </w:rPr>
      <w:t>UNIVERSIDADE FEDERAL DO PARA</w:t>
    </w:r>
    <w:r w:rsidR="003D67C8">
      <w:rPr>
        <w:rFonts w:ascii="Arial" w:hAnsi="Arial" w:cs="Arial"/>
        <w:sz w:val="20"/>
        <w:szCs w:val="20"/>
        <w:lang w:val="pt-BR"/>
      </w:rPr>
      <w:t>N</w:t>
    </w:r>
    <w:r>
      <w:rPr>
        <w:rFonts w:ascii="Arial" w:hAnsi="Arial" w:cs="Arial"/>
        <w:sz w:val="20"/>
        <w:szCs w:val="20"/>
        <w:lang w:val="pt-BR"/>
      </w:rPr>
      <w:t>Á</w:t>
    </w:r>
  </w:p>
  <w:p w14:paraId="25DDE41D" w14:textId="77777777" w:rsidR="00587F4C" w:rsidRPr="00587F4C" w:rsidRDefault="00587F4C" w:rsidP="00587F4C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 w:rsidRPr="00587F4C">
      <w:rPr>
        <w:rFonts w:ascii="Arial" w:hAnsi="Arial" w:cs="Arial"/>
        <w:sz w:val="20"/>
        <w:szCs w:val="20"/>
        <w:lang w:val="pt-BR"/>
      </w:rPr>
      <w:t>SE</w:t>
    </w:r>
    <w:r>
      <w:rPr>
        <w:rFonts w:ascii="Arial" w:hAnsi="Arial" w:cs="Arial"/>
        <w:sz w:val="20"/>
        <w:szCs w:val="20"/>
        <w:lang w:val="pt-BR"/>
      </w:rPr>
      <w:t>TOR DE CIÊNCIAS DA TERRA</w:t>
    </w:r>
  </w:p>
  <w:p w14:paraId="4C84F285" w14:textId="4EFD4696" w:rsidR="00587F4C" w:rsidRPr="00587F4C" w:rsidRDefault="00587F4C" w:rsidP="00587F4C">
    <w:pPr>
      <w:pStyle w:val="Cabealho"/>
      <w:jc w:val="center"/>
      <w:rPr>
        <w:rFonts w:ascii="Arial" w:hAnsi="Arial" w:cs="Arial"/>
        <w:sz w:val="20"/>
        <w:szCs w:val="20"/>
        <w:lang w:val="pt-BR"/>
      </w:rPr>
    </w:pPr>
    <w:r w:rsidRPr="00587F4C">
      <w:rPr>
        <w:rFonts w:ascii="Arial" w:hAnsi="Arial" w:cs="Arial"/>
        <w:sz w:val="20"/>
        <w:szCs w:val="20"/>
        <w:lang w:val="pt-BR"/>
      </w:rPr>
      <w:t>DEPARTAMENTO DE GEOGRAFIA</w:t>
    </w:r>
  </w:p>
  <w:p w14:paraId="2358A4D2" w14:textId="77777777" w:rsidR="00587F4C" w:rsidRPr="00587F4C" w:rsidRDefault="00587F4C" w:rsidP="00587F4C">
    <w:pPr>
      <w:pStyle w:val="Cabealho"/>
      <w:rPr>
        <w:rFonts w:ascii="Arial" w:hAnsi="Arial" w:cs="Arial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A6263"/>
    <w:multiLevelType w:val="hybridMultilevel"/>
    <w:tmpl w:val="6064685C"/>
    <w:lvl w:ilvl="0" w:tplc="8DB01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4C"/>
    <w:rsid w:val="00050524"/>
    <w:rsid w:val="000757A6"/>
    <w:rsid w:val="000A5F75"/>
    <w:rsid w:val="000B6B72"/>
    <w:rsid w:val="000C251B"/>
    <w:rsid w:val="000F0279"/>
    <w:rsid w:val="00112911"/>
    <w:rsid w:val="00143865"/>
    <w:rsid w:val="001A4BA2"/>
    <w:rsid w:val="001C2485"/>
    <w:rsid w:val="001D5A6F"/>
    <w:rsid w:val="0023640D"/>
    <w:rsid w:val="00240877"/>
    <w:rsid w:val="002A13B5"/>
    <w:rsid w:val="002D3D8F"/>
    <w:rsid w:val="002F4228"/>
    <w:rsid w:val="0030291A"/>
    <w:rsid w:val="003A6278"/>
    <w:rsid w:val="003C1E08"/>
    <w:rsid w:val="003D5DEA"/>
    <w:rsid w:val="003D67C8"/>
    <w:rsid w:val="003F75DA"/>
    <w:rsid w:val="003F7EF0"/>
    <w:rsid w:val="0043796A"/>
    <w:rsid w:val="00446998"/>
    <w:rsid w:val="004512E4"/>
    <w:rsid w:val="004A42F2"/>
    <w:rsid w:val="00507E23"/>
    <w:rsid w:val="005166F6"/>
    <w:rsid w:val="005239FF"/>
    <w:rsid w:val="00587F4C"/>
    <w:rsid w:val="005B54B4"/>
    <w:rsid w:val="00612F36"/>
    <w:rsid w:val="00616296"/>
    <w:rsid w:val="00645439"/>
    <w:rsid w:val="00697C4C"/>
    <w:rsid w:val="006F20BE"/>
    <w:rsid w:val="006F7F8E"/>
    <w:rsid w:val="00752F76"/>
    <w:rsid w:val="00753C94"/>
    <w:rsid w:val="00763492"/>
    <w:rsid w:val="007779F8"/>
    <w:rsid w:val="007C0EB0"/>
    <w:rsid w:val="007D1E4C"/>
    <w:rsid w:val="007D681E"/>
    <w:rsid w:val="007E5875"/>
    <w:rsid w:val="008B13D8"/>
    <w:rsid w:val="008B6759"/>
    <w:rsid w:val="009026A7"/>
    <w:rsid w:val="00934732"/>
    <w:rsid w:val="0093512F"/>
    <w:rsid w:val="00954885"/>
    <w:rsid w:val="00971696"/>
    <w:rsid w:val="009F5180"/>
    <w:rsid w:val="00A1225D"/>
    <w:rsid w:val="00A75DF7"/>
    <w:rsid w:val="00AA3F53"/>
    <w:rsid w:val="00AE02BD"/>
    <w:rsid w:val="00B148F0"/>
    <w:rsid w:val="00B20DA8"/>
    <w:rsid w:val="00B92C89"/>
    <w:rsid w:val="00BA003F"/>
    <w:rsid w:val="00BF7EA7"/>
    <w:rsid w:val="00C14735"/>
    <w:rsid w:val="00C51057"/>
    <w:rsid w:val="00C9169C"/>
    <w:rsid w:val="00CC2A68"/>
    <w:rsid w:val="00CE2A63"/>
    <w:rsid w:val="00CE3955"/>
    <w:rsid w:val="00D07707"/>
    <w:rsid w:val="00D80DE7"/>
    <w:rsid w:val="00D81592"/>
    <w:rsid w:val="00DA20F1"/>
    <w:rsid w:val="00DE37DF"/>
    <w:rsid w:val="00E043C6"/>
    <w:rsid w:val="00E645AF"/>
    <w:rsid w:val="00E703B7"/>
    <w:rsid w:val="00E940DC"/>
    <w:rsid w:val="00ED6FF4"/>
    <w:rsid w:val="00F13D0F"/>
    <w:rsid w:val="00F176A4"/>
    <w:rsid w:val="00F516C9"/>
    <w:rsid w:val="00FB585A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C407"/>
  <w15:chartTrackingRefBased/>
  <w15:docId w15:val="{86B53F0C-23FC-4101-A4F4-51B683E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4C"/>
    <w:pPr>
      <w:suppressAutoHyphens/>
      <w:spacing w:after="0" w:line="240" w:lineRule="auto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tulo3">
    <w:name w:val="heading 3"/>
    <w:basedOn w:val="Normal"/>
    <w:link w:val="Ttulo3Char"/>
    <w:uiPriority w:val="9"/>
    <w:qFormat/>
    <w:rsid w:val="0023640D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7F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7F4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87F4C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87F4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87F4C"/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  <w:style w:type="paragraph" w:customStyle="1" w:styleId="Default">
    <w:name w:val="Default"/>
    <w:rsid w:val="003D67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customStyle="1" w:styleId="A0">
    <w:name w:val="A0"/>
    <w:uiPriority w:val="99"/>
    <w:rsid w:val="003D67C8"/>
    <w:rPr>
      <w:rFonts w:cs="Verdana"/>
      <w:color w:val="000000"/>
      <w:sz w:val="16"/>
      <w:szCs w:val="16"/>
    </w:rPr>
  </w:style>
  <w:style w:type="character" w:customStyle="1" w:styleId="apple-converted-space">
    <w:name w:val="apple-converted-space"/>
    <w:rsid w:val="003D67C8"/>
  </w:style>
  <w:style w:type="character" w:customStyle="1" w:styleId="UnresolvedMention">
    <w:name w:val="Unresolved Mention"/>
    <w:basedOn w:val="Fontepargpadro"/>
    <w:uiPriority w:val="99"/>
    <w:semiHidden/>
    <w:unhideWhenUsed/>
    <w:rsid w:val="00DE37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364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23640D"/>
    <w:pPr>
      <w:suppressAutoHyphens/>
      <w:spacing w:after="0" w:line="240" w:lineRule="auto"/>
    </w:pPr>
    <w:rPr>
      <w:rFonts w:ascii="Liberation Serif" w:eastAsia="Liberation Sans" w:hAnsi="Liberation Serif" w:cs="Mangal"/>
      <w:kern w:val="1"/>
      <w:sz w:val="24"/>
      <w:szCs w:val="21"/>
      <w:lang w:val="en-US" w:eastAsia="hi-IN" w:bidi="hi-IN"/>
    </w:rPr>
  </w:style>
  <w:style w:type="character" w:styleId="nfase">
    <w:name w:val="Emphasis"/>
    <w:basedOn w:val="Fontepargpadro"/>
    <w:uiPriority w:val="20"/>
    <w:qFormat/>
    <w:rsid w:val="0023640D"/>
    <w:rPr>
      <w:i/>
      <w:iCs/>
    </w:rPr>
  </w:style>
  <w:style w:type="character" w:styleId="Forte">
    <w:name w:val="Strong"/>
    <w:basedOn w:val="Fontepargpadro"/>
    <w:uiPriority w:val="22"/>
    <w:qFormat/>
    <w:rsid w:val="00BF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.usp.br/geousp/article/view/74203" TargetMode="External"/><Relationship Id="rId13" Type="http://schemas.openxmlformats.org/officeDocument/2006/relationships/hyperlink" Target="http://anpap.org.br/anais/2008/artigos/072.pdf" TargetMode="External"/><Relationship Id="rId18" Type="http://schemas.openxmlformats.org/officeDocument/2006/relationships/hyperlink" Target="http://biblioteca.ibge.gov.br/visualizacao/periodicos/115/rbg_1974_v36_n1.pdf" TargetMode="External"/><Relationship Id="rId26" Type="http://schemas.openxmlformats.org/officeDocument/2006/relationships/hyperlink" Target="http://biblioteca.ibge.gov.br/visualizacao/periodicos/115/rbg_1965_v27_n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ographia.uff.br/index.php/geographia/article/view/63" TargetMode="External"/><Relationship Id="rId34" Type="http://schemas.openxmlformats.org/officeDocument/2006/relationships/hyperlink" Target="http://www.ub.edu/geocrit/9porto/encarna.htm" TargetMode="External"/><Relationship Id="rId7" Type="http://schemas.openxmlformats.org/officeDocument/2006/relationships/hyperlink" Target="http://www.revistas.usp.br/geousp/issue/view/5785" TargetMode="External"/><Relationship Id="rId12" Type="http://schemas.openxmlformats.org/officeDocument/2006/relationships/hyperlink" Target="http://biblioteca.ibge.gov.br/visualizacao/periodicos/115/rbg_1983_v45_n1.pdf" TargetMode="External"/><Relationship Id="rId17" Type="http://schemas.openxmlformats.org/officeDocument/2006/relationships/hyperlink" Target="https://periodicos.ufsc.br/index.php/geosul/article/view/12551/11859" TargetMode="External"/><Relationship Id="rId25" Type="http://schemas.openxmlformats.org/officeDocument/2006/relationships/hyperlink" Target="http://biblioteca.ibge.gov.br/visualizacao/periodicos/115/rbg_1980_v42_n2.pdf" TargetMode="External"/><Relationship Id="rId33" Type="http://schemas.openxmlformats.org/officeDocument/2006/relationships/hyperlink" Target="https://periodicos.ufsc.br/index.php/geosul/article/view/1261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teca.ibge.gov.br/visualizacao/periodicos/115/rbg_1943_v5_n2.pdf" TargetMode="External"/><Relationship Id="rId20" Type="http://schemas.openxmlformats.org/officeDocument/2006/relationships/hyperlink" Target="https://geografiahumanista.files.wordpress.com/2009/11/luana_maia.pdf" TargetMode="External"/><Relationship Id="rId29" Type="http://schemas.openxmlformats.org/officeDocument/2006/relationships/hyperlink" Target="http://biblioteca.ibge.gov.br/visualizacao/periodicos/115/rbg_1956_v18_n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er.ufu.br/index.php/caminhosdegeografia/article/view/15439" TargetMode="External"/><Relationship Id="rId24" Type="http://schemas.openxmlformats.org/officeDocument/2006/relationships/hyperlink" Target="http://biblioteca.ibge.gov.br/visualizacao/periodicos/115/rbg_1975_v37_n3.pdf" TargetMode="External"/><Relationship Id="rId32" Type="http://schemas.openxmlformats.org/officeDocument/2006/relationships/hyperlink" Target="http://periodicos.uff.br/geograficidade/article/view/1315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teca.ibge.gov.br/visualizacao/periodicos/115/rbg_1940_v2_n4.pdf" TargetMode="External"/><Relationship Id="rId23" Type="http://schemas.openxmlformats.org/officeDocument/2006/relationships/hyperlink" Target="http://biblioteca.ibge.gov.br/visualizacao/periodicos/115/rbg_1976_v38_n1.pdf" TargetMode="External"/><Relationship Id="rId28" Type="http://schemas.openxmlformats.org/officeDocument/2006/relationships/hyperlink" Target="http://biblioteca.ibge.gov.br/visualizacao/periodicos/115/rbg_1977_v39_n1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biblioteca.ibge.gov.br/visualizacao/periodicos/115/rbg_1941_v3_n1.pdf" TargetMode="External"/><Relationship Id="rId19" Type="http://schemas.openxmlformats.org/officeDocument/2006/relationships/hyperlink" Target="http://biblioteca.ibge.gov.br/visualizacao/periodicos/115/rbg_1972_v34_n3.pdf" TargetMode="External"/><Relationship Id="rId31" Type="http://schemas.openxmlformats.org/officeDocument/2006/relationships/hyperlink" Target="http://www.revistas.usp.br/rdg/article/view/53852/57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rafia.fflch.usp.br/graduacao/apoio/Apoio/Apoio_Gloria/2012/2s/Julia_00.pdf" TargetMode="External"/><Relationship Id="rId14" Type="http://schemas.openxmlformats.org/officeDocument/2006/relationships/hyperlink" Target="http://www.revistas.usp.br/geousp/article/view/74152/77795" TargetMode="External"/><Relationship Id="rId22" Type="http://schemas.openxmlformats.org/officeDocument/2006/relationships/hyperlink" Target="http://vampira.ourinhos.unesp.br/openjournalsystem/index.php/geografiaepesquisa/article/view/180" TargetMode="External"/><Relationship Id="rId27" Type="http://schemas.openxmlformats.org/officeDocument/2006/relationships/hyperlink" Target="https://periodicos.ufsc.br/index.php/geosul/article/view/12619/11781" TargetMode="External"/><Relationship Id="rId30" Type="http://schemas.openxmlformats.org/officeDocument/2006/relationships/hyperlink" Target="http://miltonsantos.com.br/site/wp-content/uploads/2011/08/A-TOTALIDADE-DO-DIABO-como-as-formas-geograficas-difundem_MiltonSantos1977.pdf" TargetMode="External"/><Relationship Id="rId35" Type="http://schemas.openxmlformats.org/officeDocument/2006/relationships/hyperlink" Target="http://biblioteca.ibge.gov.br/visualizacao/periodicos/115/rbg_1975_v37_n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wludarski</dc:creator>
  <cp:keywords/>
  <dc:description/>
  <cp:lastModifiedBy>Olga Freitas-Firkowski</cp:lastModifiedBy>
  <cp:revision>3</cp:revision>
  <cp:lastPrinted>2018-08-12T18:35:00Z</cp:lastPrinted>
  <dcterms:created xsi:type="dcterms:W3CDTF">2020-03-12T21:09:00Z</dcterms:created>
  <dcterms:modified xsi:type="dcterms:W3CDTF">2020-03-12T21:09:00Z</dcterms:modified>
</cp:coreProperties>
</file>